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3CC2F" w14:textId="77777777" w:rsidR="00544986" w:rsidRPr="005D5F30" w:rsidRDefault="00544986" w:rsidP="006930C8">
      <w:pPr>
        <w:spacing w:line="360" w:lineRule="auto"/>
        <w:jc w:val="center"/>
        <w:rPr>
          <w:rFonts w:ascii="Cambria" w:eastAsia="Times New Roman" w:hAnsi="Cambria" w:cs="Times New Roman"/>
          <w:b/>
          <w:iCs w:val="0"/>
          <w:sz w:val="14"/>
          <w:szCs w:val="14"/>
          <w:lang w:eastAsia="en-US"/>
        </w:rPr>
      </w:pPr>
    </w:p>
    <w:p w14:paraId="1DECF8D3" w14:textId="77777777" w:rsidR="00AF364C" w:rsidRPr="005D5F30" w:rsidRDefault="00AF364C" w:rsidP="00D60635">
      <w:pPr>
        <w:pStyle w:val="Glava"/>
        <w:spacing w:line="360" w:lineRule="auto"/>
        <w:jc w:val="center"/>
        <w:rPr>
          <w:rFonts w:ascii="Cambria" w:hAnsi="Cambria"/>
          <w:b/>
          <w:sz w:val="22"/>
          <w:szCs w:val="22"/>
        </w:rPr>
      </w:pPr>
    </w:p>
    <w:p w14:paraId="271270A6" w14:textId="77777777" w:rsidR="00544986" w:rsidRPr="005D5F30" w:rsidRDefault="007D5041" w:rsidP="00D60635">
      <w:pPr>
        <w:pStyle w:val="Glava"/>
        <w:spacing w:line="360" w:lineRule="auto"/>
        <w:jc w:val="center"/>
        <w:rPr>
          <w:rFonts w:ascii="Cambria" w:hAnsi="Cambria"/>
          <w:b/>
          <w:sz w:val="22"/>
          <w:szCs w:val="22"/>
        </w:rPr>
      </w:pPr>
      <w:r>
        <w:rPr>
          <w:rFonts w:ascii="Cambria" w:hAnsi="Cambria" w:cs="Calibri"/>
          <w:iCs w:val="0"/>
          <w:noProof/>
        </w:rPr>
        <w:drawing>
          <wp:anchor distT="0" distB="0" distL="114300" distR="114300" simplePos="0" relativeHeight="251659776" behindDoc="0" locked="0" layoutInCell="1" allowOverlap="1" wp14:anchorId="22A543DD" wp14:editId="392942D6">
            <wp:simplePos x="0" y="0"/>
            <wp:positionH relativeFrom="column">
              <wp:posOffset>1405890</wp:posOffset>
            </wp:positionH>
            <wp:positionV relativeFrom="paragraph">
              <wp:posOffset>226695</wp:posOffset>
            </wp:positionV>
            <wp:extent cx="2914650" cy="1329055"/>
            <wp:effectExtent l="0" t="0" r="0" b="4445"/>
            <wp:wrapNone/>
            <wp:docPr id="2" name="Slika 2" descr="Rezultat iskanja slik za dso novo me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dso novo mes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132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785A6A" w14:textId="77777777" w:rsidR="00544986" w:rsidRPr="005D5F30" w:rsidRDefault="00544986" w:rsidP="006930C8">
      <w:pPr>
        <w:pStyle w:val="Glava"/>
        <w:spacing w:line="360" w:lineRule="auto"/>
        <w:rPr>
          <w:rFonts w:ascii="Cambria" w:hAnsi="Cambria"/>
          <w:b/>
          <w:sz w:val="22"/>
          <w:szCs w:val="22"/>
        </w:rPr>
      </w:pPr>
    </w:p>
    <w:p w14:paraId="69313A45" w14:textId="77777777" w:rsidR="00F85823" w:rsidRPr="005D5F30" w:rsidRDefault="00F85823" w:rsidP="00130C36">
      <w:pPr>
        <w:pStyle w:val="Glava"/>
        <w:spacing w:line="360" w:lineRule="auto"/>
        <w:jc w:val="center"/>
        <w:rPr>
          <w:rFonts w:ascii="Cambria" w:hAnsi="Cambria"/>
          <w:b/>
          <w:sz w:val="22"/>
          <w:szCs w:val="22"/>
        </w:rPr>
      </w:pPr>
    </w:p>
    <w:p w14:paraId="209557E3" w14:textId="77777777" w:rsidR="00544986" w:rsidRPr="005D5F30" w:rsidRDefault="00544986" w:rsidP="006930C8">
      <w:pPr>
        <w:pStyle w:val="Glava"/>
        <w:spacing w:line="360" w:lineRule="auto"/>
        <w:rPr>
          <w:rFonts w:ascii="Cambria" w:hAnsi="Cambria"/>
          <w:b/>
          <w:sz w:val="22"/>
          <w:szCs w:val="22"/>
        </w:rPr>
      </w:pPr>
    </w:p>
    <w:p w14:paraId="1C596BBF" w14:textId="77777777" w:rsidR="00544986" w:rsidRDefault="00544986" w:rsidP="006930C8">
      <w:pPr>
        <w:pStyle w:val="Glava"/>
        <w:spacing w:line="360" w:lineRule="auto"/>
        <w:rPr>
          <w:rFonts w:ascii="Cambria" w:hAnsi="Cambria"/>
          <w:b/>
          <w:sz w:val="22"/>
          <w:szCs w:val="22"/>
        </w:rPr>
      </w:pPr>
    </w:p>
    <w:p w14:paraId="2D872E6B" w14:textId="77777777" w:rsidR="00544986" w:rsidRDefault="00C9104B" w:rsidP="00C9104B">
      <w:pPr>
        <w:pStyle w:val="Glava"/>
        <w:tabs>
          <w:tab w:val="clear" w:pos="4536"/>
          <w:tab w:val="clear" w:pos="9072"/>
          <w:tab w:val="left" w:pos="3282"/>
        </w:tabs>
        <w:spacing w:line="360" w:lineRule="auto"/>
        <w:rPr>
          <w:rFonts w:ascii="Cambria" w:hAnsi="Cambria"/>
          <w:b/>
          <w:sz w:val="22"/>
          <w:szCs w:val="22"/>
        </w:rPr>
      </w:pPr>
      <w:r>
        <w:rPr>
          <w:rFonts w:ascii="Cambria" w:hAnsi="Cambria"/>
          <w:b/>
          <w:sz w:val="22"/>
          <w:szCs w:val="22"/>
        </w:rPr>
        <w:tab/>
      </w:r>
    </w:p>
    <w:p w14:paraId="360C82E8" w14:textId="77777777" w:rsidR="00397690" w:rsidRDefault="00397690" w:rsidP="00C9104B">
      <w:pPr>
        <w:pStyle w:val="Glava"/>
        <w:tabs>
          <w:tab w:val="clear" w:pos="4536"/>
          <w:tab w:val="clear" w:pos="9072"/>
          <w:tab w:val="left" w:pos="3282"/>
        </w:tabs>
        <w:spacing w:line="360" w:lineRule="auto"/>
        <w:rPr>
          <w:rFonts w:ascii="Cambria" w:hAnsi="Cambria"/>
          <w:b/>
          <w:sz w:val="22"/>
          <w:szCs w:val="22"/>
        </w:rPr>
      </w:pPr>
    </w:p>
    <w:p w14:paraId="1906D56D" w14:textId="77777777" w:rsidR="00397690" w:rsidRDefault="00397690" w:rsidP="00C9104B">
      <w:pPr>
        <w:pStyle w:val="Glava"/>
        <w:tabs>
          <w:tab w:val="clear" w:pos="4536"/>
          <w:tab w:val="clear" w:pos="9072"/>
          <w:tab w:val="left" w:pos="3282"/>
        </w:tabs>
        <w:spacing w:line="360" w:lineRule="auto"/>
        <w:rPr>
          <w:rFonts w:ascii="Cambria" w:hAnsi="Cambria"/>
          <w:b/>
          <w:sz w:val="22"/>
          <w:szCs w:val="22"/>
        </w:rPr>
      </w:pPr>
    </w:p>
    <w:p w14:paraId="36367397" w14:textId="77777777" w:rsidR="005D5F30" w:rsidRPr="005D5F30" w:rsidRDefault="005D5F30" w:rsidP="006930C8">
      <w:pPr>
        <w:pStyle w:val="Glava"/>
        <w:spacing w:line="360" w:lineRule="auto"/>
        <w:rPr>
          <w:rFonts w:ascii="Cambria" w:hAnsi="Cambria"/>
          <w:b/>
          <w:sz w:val="22"/>
          <w:szCs w:val="22"/>
        </w:rPr>
      </w:pPr>
    </w:p>
    <w:p w14:paraId="61FD3C26" w14:textId="77777777" w:rsidR="00544986" w:rsidRPr="005D5F30" w:rsidRDefault="00972F10" w:rsidP="006930C8">
      <w:pPr>
        <w:pStyle w:val="Glava"/>
        <w:spacing w:line="360" w:lineRule="auto"/>
        <w:rPr>
          <w:rFonts w:ascii="Cambria" w:hAnsi="Cambria"/>
          <w:b/>
          <w:sz w:val="22"/>
          <w:szCs w:val="22"/>
        </w:rPr>
      </w:pPr>
      <w:r>
        <w:rPr>
          <w:rFonts w:ascii="Cambria" w:hAnsi="Cambria"/>
          <w:noProof/>
        </w:rPr>
        <mc:AlternateContent>
          <mc:Choice Requires="wps">
            <w:drawing>
              <wp:anchor distT="0" distB="0" distL="91440" distR="91440" simplePos="0" relativeHeight="251657728" behindDoc="0" locked="0" layoutInCell="1" allowOverlap="1" wp14:anchorId="7EF5E581" wp14:editId="3A7276EE">
                <wp:simplePos x="0" y="0"/>
                <wp:positionH relativeFrom="margin">
                  <wp:posOffset>974725</wp:posOffset>
                </wp:positionH>
                <wp:positionV relativeFrom="margin">
                  <wp:posOffset>2696210</wp:posOffset>
                </wp:positionV>
                <wp:extent cx="3744595" cy="1878330"/>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44595" cy="1878330"/>
                        </a:xfrm>
                        <a:prstGeom prst="rect">
                          <a:avLst/>
                        </a:prstGeom>
                        <a:noFill/>
                        <a:ln w="6350">
                          <a:noFill/>
                        </a:ln>
                        <a:effectLst/>
                      </wps:spPr>
                      <wps:txbx>
                        <w:txbxContent>
                          <w:p w14:paraId="3CE2109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7A2FBA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529CC8C6" w14:textId="77777777" w:rsidR="007D5041"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w:t>
                            </w:r>
                            <w:r w:rsidR="00175DCF" w:rsidRPr="00175DCF">
                              <w:rPr>
                                <w:rFonts w:ascii="Georgia" w:hAnsi="Georgia"/>
                                <w:i/>
                                <w:sz w:val="22"/>
                                <w:szCs w:val="22"/>
                              </w:rPr>
                              <w:t xml:space="preserve">Uradni list RS, št. 91/15, 14/18, 121/21, 10/22, 74/22 – </w:t>
                            </w:r>
                            <w:proofErr w:type="spellStart"/>
                            <w:r w:rsidR="00175DCF" w:rsidRPr="00175DCF">
                              <w:rPr>
                                <w:rFonts w:ascii="Georgia" w:hAnsi="Georgia"/>
                                <w:i/>
                                <w:sz w:val="22"/>
                                <w:szCs w:val="22"/>
                              </w:rPr>
                              <w:t>odl</w:t>
                            </w:r>
                            <w:proofErr w:type="spellEnd"/>
                            <w:r w:rsidR="00175DCF" w:rsidRPr="00175DCF">
                              <w:rPr>
                                <w:rFonts w:ascii="Georgia" w:hAnsi="Georgia"/>
                                <w:i/>
                                <w:sz w:val="22"/>
                                <w:szCs w:val="22"/>
                              </w:rPr>
                              <w:t>. US, 100/22 – ZNUZSZS in 28/23</w:t>
                            </w:r>
                            <w:r>
                              <w:rPr>
                                <w:rFonts w:ascii="Georgia" w:hAnsi="Georgia"/>
                                <w:i/>
                                <w:sz w:val="22"/>
                                <w:szCs w:val="22"/>
                              </w:rPr>
                              <w:t>)</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w14:anchorId="7EF5E581" id="_x0000_t202" coordsize="21600,21600" o:spt="202" path="m,l,21600r21600,l21600,xe">
                <v:stroke joinstyle="miter"/>
                <v:path gradientshapeok="t" o:connecttype="rect"/>
              </v:shapetype>
              <v:shape id="Polje z besedilom 42" o:spid="_x0000_s1026" type="#_x0000_t202" style="position:absolute;margin-left:76.75pt;margin-top:212.3pt;width:294.85pt;height:147.9pt;z-index:251657728;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" filled="f" stroked="f" strokeweight=".5pt">
                <v:textbox style="mso-fit-shape-to-text:t" inset="0,7.2pt,0,7.2pt">
                  <w:txbxContent>
                    <w:p w14:paraId="3CE2109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r w:rsidRPr="001A0A96">
                        <w:rPr>
                          <w:rFonts w:ascii="Georgia" w:hAnsi="Georgia"/>
                          <w:b/>
                          <w:sz w:val="28"/>
                        </w:rPr>
                        <w:t xml:space="preserve">DOKUMENTACIJA </w:t>
                      </w:r>
                    </w:p>
                    <w:p w14:paraId="47A2FBA5" w14:textId="77777777" w:rsidR="007D5041" w:rsidRPr="001A0A96"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sz w:val="28"/>
                        </w:rPr>
                      </w:pPr>
                      <w:r w:rsidRPr="001A0A96">
                        <w:rPr>
                          <w:rFonts w:ascii="Georgia" w:hAnsi="Georgia"/>
                          <w:b/>
                          <w:sz w:val="28"/>
                        </w:rPr>
                        <w:t>v zvezi z oddajo javnega naročila</w:t>
                      </w:r>
                      <w:r w:rsidRPr="001A0A96">
                        <w:rPr>
                          <w:rFonts w:ascii="Georgia" w:hAnsi="Georgia"/>
                          <w:sz w:val="28"/>
                        </w:rPr>
                        <w:t xml:space="preserve"> </w:t>
                      </w:r>
                    </w:p>
                    <w:p w14:paraId="529CC8C6" w14:textId="77777777" w:rsidR="007D5041" w:rsidRDefault="007D5041" w:rsidP="00544986">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r>
                        <w:rPr>
                          <w:rFonts w:ascii="Georgia" w:hAnsi="Georgia"/>
                          <w:i/>
                          <w:sz w:val="22"/>
                          <w:szCs w:val="22"/>
                        </w:rPr>
                        <w:t>v skladu s 40. členom Zakona o javnem naročanju (</w:t>
                      </w:r>
                      <w:r w:rsidR="00175DCF" w:rsidRPr="00175DCF">
                        <w:rPr>
                          <w:rFonts w:ascii="Georgia" w:hAnsi="Georgia"/>
                          <w:i/>
                          <w:sz w:val="22"/>
                          <w:szCs w:val="22"/>
                        </w:rPr>
                        <w:t xml:space="preserve">Uradni list RS, št. 91/15, 14/18, 121/21, 10/22, 74/22 – </w:t>
                      </w:r>
                      <w:proofErr w:type="spellStart"/>
                      <w:r w:rsidR="00175DCF" w:rsidRPr="00175DCF">
                        <w:rPr>
                          <w:rFonts w:ascii="Georgia" w:hAnsi="Georgia"/>
                          <w:i/>
                          <w:sz w:val="22"/>
                          <w:szCs w:val="22"/>
                        </w:rPr>
                        <w:t>odl</w:t>
                      </w:r>
                      <w:proofErr w:type="spellEnd"/>
                      <w:r w:rsidR="00175DCF" w:rsidRPr="00175DCF">
                        <w:rPr>
                          <w:rFonts w:ascii="Georgia" w:hAnsi="Georgia"/>
                          <w:i/>
                          <w:sz w:val="22"/>
                          <w:szCs w:val="22"/>
                        </w:rPr>
                        <w:t>. US, 100/22 – ZNUZSZS in 28/23</w:t>
                      </w:r>
                      <w:r>
                        <w:rPr>
                          <w:rFonts w:ascii="Georgia" w:hAnsi="Georgia"/>
                          <w:i/>
                          <w:sz w:val="22"/>
                          <w:szCs w:val="22"/>
                        </w:rPr>
                        <w:t>)</w:t>
                      </w:r>
                    </w:p>
                  </w:txbxContent>
                </v:textbox>
                <w10:wrap type="square" anchorx="margin" anchory="margin"/>
              </v:shape>
            </w:pict>
          </mc:Fallback>
        </mc:AlternateContent>
      </w:r>
    </w:p>
    <w:p w14:paraId="4AF964E8" w14:textId="77777777" w:rsidR="00544986" w:rsidRPr="005D5F30" w:rsidRDefault="00544986" w:rsidP="006930C8">
      <w:pPr>
        <w:spacing w:line="360" w:lineRule="auto"/>
        <w:rPr>
          <w:rFonts w:ascii="Cambria" w:hAnsi="Cambria"/>
        </w:rPr>
      </w:pPr>
    </w:p>
    <w:p w14:paraId="5CA0EFB9" w14:textId="77777777" w:rsidR="00544986" w:rsidRPr="005D5F30" w:rsidRDefault="00544986" w:rsidP="006930C8">
      <w:pPr>
        <w:spacing w:line="360" w:lineRule="auto"/>
        <w:rPr>
          <w:rFonts w:ascii="Cambria" w:hAnsi="Cambria"/>
        </w:rPr>
      </w:pPr>
    </w:p>
    <w:p w14:paraId="25196513" w14:textId="77777777" w:rsidR="00544986" w:rsidRPr="005D5F30" w:rsidRDefault="00544986" w:rsidP="006930C8">
      <w:pPr>
        <w:spacing w:line="360" w:lineRule="auto"/>
        <w:jc w:val="center"/>
        <w:rPr>
          <w:rFonts w:ascii="Cambria" w:hAnsi="Cambria"/>
        </w:rPr>
      </w:pPr>
    </w:p>
    <w:p w14:paraId="5A474DB6" w14:textId="77777777" w:rsidR="00544986" w:rsidRPr="005D5F30" w:rsidRDefault="00544986" w:rsidP="006930C8">
      <w:pPr>
        <w:spacing w:line="360" w:lineRule="auto"/>
        <w:rPr>
          <w:rFonts w:ascii="Cambria" w:hAnsi="Cambria"/>
        </w:rPr>
      </w:pPr>
    </w:p>
    <w:p w14:paraId="7C7D27B7" w14:textId="77777777" w:rsidR="00544986" w:rsidRPr="005D5F30" w:rsidRDefault="00544986" w:rsidP="006930C8">
      <w:pPr>
        <w:spacing w:line="360" w:lineRule="auto"/>
        <w:rPr>
          <w:rFonts w:ascii="Cambria" w:hAnsi="Cambria"/>
        </w:rPr>
      </w:pPr>
    </w:p>
    <w:p w14:paraId="68698732" w14:textId="77777777" w:rsidR="00544986" w:rsidRPr="005D5F30" w:rsidRDefault="00544986" w:rsidP="006930C8">
      <w:pPr>
        <w:spacing w:line="360" w:lineRule="auto"/>
        <w:rPr>
          <w:rFonts w:ascii="Cambria" w:hAnsi="Cambria"/>
        </w:rPr>
      </w:pPr>
    </w:p>
    <w:p w14:paraId="337482C6" w14:textId="77777777" w:rsidR="007D5041" w:rsidRDefault="007D5041" w:rsidP="006930C8">
      <w:pPr>
        <w:spacing w:line="360" w:lineRule="auto"/>
        <w:jc w:val="center"/>
        <w:rPr>
          <w:rFonts w:ascii="Cambria" w:hAnsi="Cambria"/>
          <w:b/>
          <w:sz w:val="28"/>
        </w:rPr>
      </w:pPr>
    </w:p>
    <w:p w14:paraId="17C9B834" w14:textId="77777777" w:rsidR="00544986" w:rsidRPr="005D5F30" w:rsidRDefault="00544986" w:rsidP="006930C8">
      <w:pPr>
        <w:spacing w:line="360" w:lineRule="auto"/>
        <w:jc w:val="center"/>
        <w:rPr>
          <w:rFonts w:ascii="Cambria" w:hAnsi="Cambria"/>
          <w:sz w:val="28"/>
        </w:rPr>
      </w:pPr>
      <w:r w:rsidRPr="005D5F30">
        <w:rPr>
          <w:rFonts w:ascii="Cambria" w:hAnsi="Cambria"/>
          <w:b/>
          <w:sz w:val="28"/>
        </w:rPr>
        <w:t>Predmet:</w:t>
      </w:r>
    </w:p>
    <w:p w14:paraId="30AC674D" w14:textId="61E8D9D0" w:rsidR="005D5F30" w:rsidRDefault="00FD5BF9" w:rsidP="006930C8">
      <w:pPr>
        <w:spacing w:line="360" w:lineRule="auto"/>
        <w:jc w:val="center"/>
        <w:rPr>
          <w:rFonts w:ascii="Cambria" w:hAnsi="Cambria"/>
          <w:b/>
          <w:sz w:val="28"/>
        </w:rPr>
      </w:pPr>
      <w:r w:rsidRPr="00AD37E5">
        <w:rPr>
          <w:rFonts w:ascii="Cambria" w:hAnsi="Cambria"/>
          <w:b/>
          <w:strike/>
          <w:sz w:val="28"/>
          <w:szCs w:val="28"/>
          <w:highlight w:val="yellow"/>
        </w:rPr>
        <w:t>Prenova pritlične etaže negovalnega trakta</w:t>
      </w:r>
      <w:r w:rsidR="006A579F">
        <w:rPr>
          <w:rFonts w:ascii="Cambria" w:hAnsi="Cambria"/>
          <w:b/>
          <w:sz w:val="28"/>
          <w:szCs w:val="28"/>
        </w:rPr>
        <w:t>,</w:t>
      </w:r>
      <w:r w:rsidRPr="00FD5BF9">
        <w:rPr>
          <w:rFonts w:ascii="Cambria" w:hAnsi="Cambria"/>
          <w:b/>
          <w:sz w:val="28"/>
          <w:szCs w:val="28"/>
        </w:rPr>
        <w:t xml:space="preserve"> dobava in montaža</w:t>
      </w:r>
      <w:r w:rsidR="00AD37E5">
        <w:rPr>
          <w:rFonts w:ascii="Cambria" w:hAnsi="Cambria"/>
          <w:b/>
          <w:sz w:val="28"/>
          <w:szCs w:val="28"/>
        </w:rPr>
        <w:t xml:space="preserve"> </w:t>
      </w:r>
      <w:r w:rsidRPr="00FD5BF9">
        <w:rPr>
          <w:rFonts w:ascii="Cambria" w:hAnsi="Cambria"/>
          <w:b/>
          <w:sz w:val="28"/>
          <w:szCs w:val="28"/>
        </w:rPr>
        <w:t xml:space="preserve"> </w:t>
      </w:r>
      <w:r w:rsidR="000E3FF8">
        <w:rPr>
          <w:rFonts w:ascii="Cambria" w:hAnsi="Cambria"/>
          <w:b/>
          <w:sz w:val="28"/>
          <w:szCs w:val="28"/>
        </w:rPr>
        <w:t xml:space="preserve">v </w:t>
      </w:r>
      <w:r w:rsidR="00AD37E5">
        <w:rPr>
          <w:rFonts w:ascii="Cambria" w:hAnsi="Cambria"/>
          <w:b/>
          <w:sz w:val="28"/>
          <w:szCs w:val="28"/>
        </w:rPr>
        <w:t xml:space="preserve">opreme </w:t>
      </w:r>
      <w:r w:rsidR="000E3FF8">
        <w:rPr>
          <w:rFonts w:ascii="Cambria" w:hAnsi="Cambria"/>
          <w:b/>
          <w:sz w:val="28"/>
          <w:szCs w:val="28"/>
        </w:rPr>
        <w:t xml:space="preserve">skladu z Uredbo o </w:t>
      </w:r>
      <w:proofErr w:type="spellStart"/>
      <w:r w:rsidR="009A209A">
        <w:rPr>
          <w:rFonts w:ascii="Cambria" w:hAnsi="Cambria"/>
          <w:b/>
          <w:sz w:val="28"/>
          <w:szCs w:val="28"/>
        </w:rPr>
        <w:t>ZeJN</w:t>
      </w:r>
      <w:proofErr w:type="spellEnd"/>
    </w:p>
    <w:p w14:paraId="6103C897" w14:textId="77777777" w:rsidR="00496953" w:rsidRDefault="00496953" w:rsidP="006930C8">
      <w:pPr>
        <w:spacing w:line="360" w:lineRule="auto"/>
        <w:jc w:val="center"/>
        <w:rPr>
          <w:rFonts w:ascii="Cambria" w:hAnsi="Cambria"/>
          <w:b/>
          <w:sz w:val="28"/>
        </w:rPr>
      </w:pPr>
    </w:p>
    <w:p w14:paraId="69333DF7" w14:textId="77777777" w:rsidR="009C68BF" w:rsidRDefault="009C68BF" w:rsidP="006930C8">
      <w:pPr>
        <w:spacing w:line="360" w:lineRule="auto"/>
        <w:jc w:val="center"/>
        <w:rPr>
          <w:rFonts w:ascii="Cambria" w:hAnsi="Cambria"/>
          <w:b/>
          <w:sz w:val="28"/>
        </w:rPr>
      </w:pPr>
    </w:p>
    <w:p w14:paraId="6DDD2942" w14:textId="77777777" w:rsidR="009C68BF" w:rsidRDefault="009C68BF" w:rsidP="006930C8">
      <w:pPr>
        <w:spacing w:line="360" w:lineRule="auto"/>
        <w:jc w:val="center"/>
        <w:rPr>
          <w:rFonts w:ascii="Cambria" w:hAnsi="Cambria"/>
          <w:b/>
          <w:sz w:val="28"/>
        </w:rPr>
      </w:pPr>
    </w:p>
    <w:p w14:paraId="5884C4D5" w14:textId="77777777" w:rsidR="0042066F" w:rsidRDefault="0042066F" w:rsidP="006930C8">
      <w:pPr>
        <w:spacing w:line="360" w:lineRule="auto"/>
        <w:jc w:val="center"/>
        <w:rPr>
          <w:rFonts w:ascii="Cambria" w:hAnsi="Cambria"/>
          <w:b/>
          <w:sz w:val="28"/>
        </w:rPr>
      </w:pPr>
    </w:p>
    <w:p w14:paraId="788002F5" w14:textId="77777777" w:rsidR="00E62B72" w:rsidRDefault="00E62B72" w:rsidP="006930C8">
      <w:pPr>
        <w:spacing w:line="360" w:lineRule="auto"/>
        <w:jc w:val="center"/>
        <w:rPr>
          <w:rFonts w:ascii="Cambria" w:hAnsi="Cambria"/>
          <w:b/>
          <w:sz w:val="28"/>
        </w:rPr>
      </w:pPr>
    </w:p>
    <w:p w14:paraId="61FE5A34" w14:textId="77777777" w:rsidR="007D5041" w:rsidRDefault="007D5041" w:rsidP="006930C8">
      <w:pPr>
        <w:spacing w:line="360" w:lineRule="auto"/>
        <w:jc w:val="center"/>
        <w:rPr>
          <w:rFonts w:ascii="Cambria" w:hAnsi="Cambria"/>
          <w:b/>
          <w:sz w:val="28"/>
        </w:rPr>
      </w:pPr>
    </w:p>
    <w:p w14:paraId="75D757A0" w14:textId="77777777" w:rsidR="00E62B72" w:rsidRPr="005D5F30" w:rsidRDefault="00E62B72" w:rsidP="006930C8">
      <w:pPr>
        <w:spacing w:line="360" w:lineRule="auto"/>
        <w:jc w:val="center"/>
        <w:rPr>
          <w:rFonts w:ascii="Cambria" w:hAnsi="Cambria"/>
          <w:b/>
          <w:sz w:val="28"/>
        </w:rPr>
      </w:pPr>
    </w:p>
    <w:p w14:paraId="5233618F" w14:textId="08769B64" w:rsidR="00EB7031" w:rsidRDefault="000F0DBE" w:rsidP="000373A8">
      <w:pPr>
        <w:pStyle w:val="Glava"/>
        <w:spacing w:line="360" w:lineRule="auto"/>
        <w:jc w:val="center"/>
        <w:rPr>
          <w:rFonts w:ascii="Cambria" w:hAnsi="Cambria"/>
          <w:b/>
          <w:szCs w:val="24"/>
        </w:rPr>
      </w:pPr>
      <w:r>
        <w:rPr>
          <w:rFonts w:ascii="Cambria" w:hAnsi="Cambria" w:cs="Calibri"/>
          <w:color w:val="548DD4"/>
          <w:sz w:val="22"/>
          <w:szCs w:val="22"/>
        </w:rPr>
        <w:t>April 2023</w:t>
      </w:r>
    </w:p>
    <w:p w14:paraId="2513399D" w14:textId="77777777" w:rsidR="00EB7031" w:rsidRDefault="00EB7031" w:rsidP="000373A8">
      <w:pPr>
        <w:pStyle w:val="Glava"/>
        <w:spacing w:line="360" w:lineRule="auto"/>
        <w:rPr>
          <w:rFonts w:ascii="Cambria" w:hAnsi="Cambria"/>
          <w:b/>
          <w:szCs w:val="24"/>
        </w:rPr>
      </w:pPr>
    </w:p>
    <w:tbl>
      <w:tblPr>
        <w:tblpPr w:leftFromText="141" w:rightFromText="141" w:tblpXSpec="center" w:tblpY="1118"/>
        <w:tblW w:w="88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241"/>
        <w:gridCol w:w="724"/>
        <w:gridCol w:w="724"/>
        <w:gridCol w:w="5143"/>
      </w:tblGrid>
      <w:tr w:rsidR="00EB7031" w:rsidRPr="00B450B8" w14:paraId="0A80B83A"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29C3202C" w14:textId="0FCB921B" w:rsidR="00EB7031" w:rsidRDefault="00EB7031" w:rsidP="0063187C">
            <w:pPr>
              <w:spacing w:line="276" w:lineRule="auto"/>
              <w:rPr>
                <w:rFonts w:ascii="Cambria" w:hAnsi="Cambria" w:cs="Arial"/>
                <w:szCs w:val="24"/>
              </w:rPr>
            </w:pPr>
            <w:bookmarkStart w:id="0" w:name="_Toc316384928"/>
            <w:bookmarkStart w:id="1" w:name="_Toc394661861"/>
            <w:r>
              <w:rPr>
                <w:rFonts w:ascii="Cambria" w:hAnsi="Cambria" w:cs="Arial"/>
                <w:szCs w:val="24"/>
              </w:rPr>
              <w:lastRenderedPageBreak/>
              <w:t>Predmet: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0728494A" w14:textId="3FC35ED2" w:rsidR="00EB7031" w:rsidRDefault="00EB7031" w:rsidP="00EB7031">
            <w:pPr>
              <w:spacing w:line="276" w:lineRule="auto"/>
              <w:rPr>
                <w:rFonts w:ascii="Cambria" w:hAnsi="Cambria" w:cs="Times New Roman"/>
                <w:iCs w:val="0"/>
                <w:szCs w:val="24"/>
                <w:lang w:eastAsia="en-US"/>
              </w:rPr>
            </w:pPr>
            <w:r w:rsidRPr="00AD37E5">
              <w:rPr>
                <w:rFonts w:ascii="Cambria" w:hAnsi="Cambria" w:cs="Times New Roman"/>
                <w:iCs w:val="0"/>
                <w:szCs w:val="24"/>
                <w:highlight w:val="yellow"/>
                <w:lang w:eastAsia="en-US"/>
              </w:rPr>
              <w:t>Prenova pritlične etaže negovalnega trakta</w:t>
            </w:r>
            <w:r>
              <w:rPr>
                <w:rFonts w:ascii="Cambria" w:hAnsi="Cambria" w:cs="Times New Roman"/>
                <w:iCs w:val="0"/>
                <w:szCs w:val="24"/>
                <w:lang w:eastAsia="en-US"/>
              </w:rPr>
              <w:t>,</w:t>
            </w:r>
            <w:r>
              <w:rPr>
                <w:rFonts w:ascii="Cambria" w:hAnsi="Cambria"/>
                <w:szCs w:val="24"/>
              </w:rPr>
              <w:t xml:space="preserve"> </w:t>
            </w:r>
            <w:r w:rsidRPr="00FD5BF9">
              <w:rPr>
                <w:rFonts w:ascii="Cambria" w:hAnsi="Cambria" w:cs="Times New Roman"/>
                <w:iCs w:val="0"/>
                <w:szCs w:val="24"/>
                <w:lang w:eastAsia="en-US"/>
              </w:rPr>
              <w:t xml:space="preserve">dobava in montaža </w:t>
            </w:r>
            <w:r>
              <w:rPr>
                <w:rFonts w:ascii="Cambria" w:hAnsi="Cambria" w:cs="Times New Roman"/>
                <w:iCs w:val="0"/>
                <w:szCs w:val="24"/>
                <w:lang w:eastAsia="en-US"/>
              </w:rPr>
              <w:t xml:space="preserve">v skladu z  Uredbo o </w:t>
            </w:r>
            <w:proofErr w:type="spellStart"/>
            <w:r w:rsidR="009A209A">
              <w:rPr>
                <w:rFonts w:ascii="Cambria" w:hAnsi="Cambria" w:cs="Times New Roman"/>
                <w:iCs w:val="0"/>
                <w:szCs w:val="24"/>
                <w:lang w:eastAsia="en-US"/>
              </w:rPr>
              <w:t>ZeJN</w:t>
            </w:r>
            <w:proofErr w:type="spellEnd"/>
          </w:p>
          <w:p w14:paraId="3DB6023D" w14:textId="77777777" w:rsidR="00EB7031" w:rsidRPr="00B450B8" w:rsidRDefault="00EB7031" w:rsidP="0063187C">
            <w:pPr>
              <w:spacing w:line="276" w:lineRule="auto"/>
              <w:rPr>
                <w:rFonts w:ascii="Cambria" w:hAnsi="Cambria"/>
                <w:iCs w:val="0"/>
                <w:szCs w:val="24"/>
                <w:highlight w:val="yellow"/>
              </w:rPr>
            </w:pPr>
          </w:p>
        </w:tc>
      </w:tr>
      <w:tr w:rsidR="0063187C" w:rsidRPr="00B450B8" w14:paraId="22303DC9"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09B4211A" w14:textId="7DD4E28E" w:rsidR="0063187C" w:rsidRPr="009A209A" w:rsidRDefault="000F0DBE" w:rsidP="0063187C">
            <w:pPr>
              <w:spacing w:line="276" w:lineRule="auto"/>
              <w:rPr>
                <w:rFonts w:ascii="Cambria" w:hAnsi="Cambria" w:cs="Arial"/>
                <w:iCs w:val="0"/>
                <w:szCs w:val="24"/>
              </w:rPr>
            </w:pPr>
            <w:r w:rsidRPr="009A209A">
              <w:rPr>
                <w:rFonts w:ascii="Cambria" w:hAnsi="Cambria" w:cs="Arial"/>
                <w:szCs w:val="24"/>
              </w:rPr>
              <w:t>Rok pričetka dobave</w:t>
            </w:r>
            <w:r w:rsidR="009A209A" w:rsidRPr="009A209A">
              <w:rPr>
                <w:rFonts w:ascii="Cambria" w:hAnsi="Cambria" w:cs="Arial"/>
                <w:szCs w:val="24"/>
              </w:rPr>
              <w:t xml:space="preserve"> in montaže</w:t>
            </w:r>
            <w:r w:rsidR="0063187C" w:rsidRPr="009A209A">
              <w:rPr>
                <w:rFonts w:ascii="Cambria" w:hAnsi="Cambria" w:cs="Arial"/>
                <w:szCs w:val="24"/>
              </w:rPr>
              <w: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5E66A0B6" w14:textId="26044A4B" w:rsidR="009A209A" w:rsidRPr="009A209A" w:rsidRDefault="009A209A" w:rsidP="009A209A">
            <w:pPr>
              <w:spacing w:line="276" w:lineRule="auto"/>
              <w:rPr>
                <w:rFonts w:ascii="Cambria" w:hAnsi="Cambria"/>
                <w:szCs w:val="24"/>
              </w:rPr>
            </w:pPr>
            <w:r>
              <w:rPr>
                <w:rFonts w:ascii="Cambria" w:hAnsi="Cambria"/>
                <w:szCs w:val="24"/>
              </w:rPr>
              <w:t>1.06.2023</w:t>
            </w:r>
          </w:p>
        </w:tc>
      </w:tr>
      <w:tr w:rsidR="000F0DBE" w:rsidRPr="00B450B8" w14:paraId="065FCD82" w14:textId="77777777" w:rsidTr="0063187C">
        <w:trPr>
          <w:cantSplit/>
          <w:trHeight w:val="61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tcPr>
          <w:p w14:paraId="2FBF0F6D" w14:textId="061E48E6" w:rsidR="000F0DBE" w:rsidRDefault="000F0DBE" w:rsidP="0063187C">
            <w:pPr>
              <w:spacing w:line="276" w:lineRule="auto"/>
              <w:rPr>
                <w:rFonts w:ascii="Cambria" w:hAnsi="Cambria" w:cs="Arial"/>
                <w:szCs w:val="24"/>
              </w:rPr>
            </w:pPr>
            <w:r>
              <w:rPr>
                <w:rFonts w:ascii="Cambria" w:hAnsi="Cambria" w:cs="Arial"/>
                <w:szCs w:val="24"/>
              </w:rPr>
              <w:t>Rok končanja dobave</w:t>
            </w:r>
            <w:r w:rsidR="009A209A">
              <w:rPr>
                <w:rFonts w:ascii="Cambria" w:hAnsi="Cambria" w:cs="Arial"/>
                <w:szCs w:val="24"/>
              </w:rPr>
              <w:t xml:space="preserve"> in montaže</w:t>
            </w:r>
            <w:r>
              <w:rPr>
                <w:rFonts w:ascii="Cambria" w:hAnsi="Cambria" w:cs="Arial"/>
                <w:szCs w:val="24"/>
              </w:rPr>
              <w:t>:</w:t>
            </w:r>
          </w:p>
        </w:tc>
        <w:tc>
          <w:tcPr>
            <w:tcW w:w="6591" w:type="dxa"/>
            <w:gridSpan w:val="3"/>
            <w:tcBorders>
              <w:top w:val="single" w:sz="2" w:space="0" w:color="auto"/>
              <w:left w:val="single" w:sz="2" w:space="0" w:color="auto"/>
              <w:bottom w:val="nil"/>
              <w:right w:val="single" w:sz="2" w:space="0" w:color="auto"/>
            </w:tcBorders>
            <w:shd w:val="clear" w:color="auto" w:fill="F2F2F2"/>
            <w:vAlign w:val="center"/>
          </w:tcPr>
          <w:p w14:paraId="4FBFA668" w14:textId="30628273" w:rsidR="009A209A" w:rsidRPr="009A209A" w:rsidRDefault="009A209A" w:rsidP="009A209A">
            <w:pPr>
              <w:spacing w:line="276" w:lineRule="auto"/>
              <w:rPr>
                <w:rFonts w:ascii="Cambria" w:hAnsi="Cambria"/>
                <w:szCs w:val="24"/>
              </w:rPr>
            </w:pPr>
            <w:r w:rsidRPr="009A209A">
              <w:rPr>
                <w:rFonts w:ascii="Cambria" w:hAnsi="Cambria"/>
                <w:szCs w:val="24"/>
              </w:rPr>
              <w:t>8.09.2023</w:t>
            </w:r>
          </w:p>
        </w:tc>
      </w:tr>
      <w:tr w:rsidR="0063187C" w:rsidRPr="00B450B8" w14:paraId="3B6F92B1" w14:textId="77777777" w:rsidTr="0063187C">
        <w:trPr>
          <w:cantSplit/>
          <w:trHeight w:val="521"/>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245BB305"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Oznaka naročila:</w:t>
            </w:r>
          </w:p>
        </w:tc>
        <w:tc>
          <w:tcPr>
            <w:tcW w:w="6591" w:type="dxa"/>
            <w:gridSpan w:val="3"/>
            <w:tcBorders>
              <w:top w:val="single" w:sz="2" w:space="0" w:color="auto"/>
              <w:left w:val="single" w:sz="2" w:space="0" w:color="auto"/>
              <w:bottom w:val="nil"/>
              <w:right w:val="single" w:sz="2" w:space="0" w:color="auto"/>
            </w:tcBorders>
            <w:shd w:val="clear" w:color="auto" w:fill="F2F2F2"/>
            <w:vAlign w:val="center"/>
            <w:hideMark/>
          </w:tcPr>
          <w:p w14:paraId="6CEF8288" w14:textId="77777777" w:rsidR="0063187C" w:rsidRPr="00B450B8" w:rsidRDefault="0063187C" w:rsidP="0063187C">
            <w:pPr>
              <w:spacing w:line="276" w:lineRule="auto"/>
              <w:rPr>
                <w:rFonts w:ascii="Cambria" w:hAnsi="Cambria" w:cs="Arial"/>
                <w:iCs w:val="0"/>
                <w:szCs w:val="24"/>
                <w:highlight w:val="yellow"/>
              </w:rPr>
            </w:pPr>
            <w:r w:rsidRPr="00DB3004">
              <w:rPr>
                <w:rFonts w:ascii="Cambria" w:hAnsi="Cambria" w:cs="Arial"/>
                <w:szCs w:val="24"/>
              </w:rPr>
              <w:t>JN</w:t>
            </w:r>
            <w:r>
              <w:rPr>
                <w:rFonts w:ascii="Cambria" w:hAnsi="Cambria" w:cs="Arial"/>
                <w:szCs w:val="24"/>
              </w:rPr>
              <w:t>/03</w:t>
            </w:r>
          </w:p>
        </w:tc>
      </w:tr>
      <w:tr w:rsidR="0063187C" w:rsidRPr="00B450B8" w14:paraId="10D3B35B" w14:textId="77777777" w:rsidTr="0063187C">
        <w:trPr>
          <w:cantSplit/>
          <w:trHeight w:val="385"/>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425B70BC"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Rok za postavitev vprašanj</w:t>
            </w:r>
            <w:r>
              <w:rPr>
                <w:rFonts w:ascii="Cambria" w:hAnsi="Cambria" w:cs="Arial"/>
                <w:szCs w:val="24"/>
              </w:rPr>
              <w:t>:</w:t>
            </w:r>
          </w:p>
        </w:tc>
        <w:tc>
          <w:tcPr>
            <w:tcW w:w="724"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4900AD5E"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rok</w:t>
            </w:r>
            <w:r>
              <w:rPr>
                <w:rFonts w:ascii="Cambria" w:hAnsi="Cambria" w:cs="Arial"/>
                <w:szCs w:val="24"/>
              </w:rPr>
              <w:t>:</w:t>
            </w:r>
          </w:p>
        </w:tc>
        <w:tc>
          <w:tcPr>
            <w:tcW w:w="724" w:type="dxa"/>
            <w:tcBorders>
              <w:top w:val="single" w:sz="2" w:space="0" w:color="auto"/>
              <w:left w:val="single" w:sz="2" w:space="0" w:color="auto"/>
              <w:bottom w:val="nil"/>
              <w:right w:val="nil"/>
            </w:tcBorders>
            <w:shd w:val="clear" w:color="auto" w:fill="F2F2F2"/>
            <w:vAlign w:val="center"/>
          </w:tcPr>
          <w:p w14:paraId="3A07DD85"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p w14:paraId="5ACA0025"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single" w:sz="2" w:space="0" w:color="auto"/>
              <w:left w:val="nil"/>
              <w:bottom w:val="nil"/>
              <w:right w:val="single" w:sz="2" w:space="0" w:color="auto"/>
            </w:tcBorders>
            <w:shd w:val="clear" w:color="auto" w:fill="F2F2F2"/>
            <w:vAlign w:val="center"/>
            <w:hideMark/>
          </w:tcPr>
          <w:p w14:paraId="12747A90" w14:textId="77777777" w:rsidR="0063187C" w:rsidRPr="00DB3004" w:rsidRDefault="0063187C" w:rsidP="0063187C">
            <w:pPr>
              <w:rPr>
                <w:rFonts w:ascii="Cambria" w:hAnsi="Cambria"/>
                <w:iCs w:val="0"/>
                <w:szCs w:val="24"/>
              </w:rPr>
            </w:pPr>
            <w:r>
              <w:rPr>
                <w:rFonts w:ascii="Cambria" w:hAnsi="Cambria"/>
                <w:szCs w:val="24"/>
              </w:rPr>
              <w:t>11. 05. 2023</w:t>
            </w:r>
          </w:p>
          <w:p w14:paraId="198EA81A" w14:textId="77777777" w:rsidR="0063187C" w:rsidRPr="00DB3004" w:rsidRDefault="0063187C" w:rsidP="0063187C">
            <w:pPr>
              <w:rPr>
                <w:rFonts w:ascii="Cambria" w:hAnsi="Cambria"/>
                <w:iCs w:val="0"/>
                <w:szCs w:val="24"/>
              </w:rPr>
            </w:pPr>
            <w:r w:rsidRPr="00DB3004">
              <w:rPr>
                <w:rFonts w:ascii="Cambria" w:hAnsi="Cambria"/>
                <w:szCs w:val="24"/>
              </w:rPr>
              <w:t xml:space="preserve">10:00 </w:t>
            </w:r>
          </w:p>
        </w:tc>
      </w:tr>
      <w:tr w:rsidR="0063187C" w:rsidRPr="00B450B8" w14:paraId="3A274A37" w14:textId="77777777" w:rsidTr="0063187C">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24946F98"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Oddaja ponudb:</w:t>
            </w:r>
          </w:p>
        </w:tc>
        <w:tc>
          <w:tcPr>
            <w:tcW w:w="724"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6D89E345"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rok:</w:t>
            </w:r>
          </w:p>
        </w:tc>
        <w:tc>
          <w:tcPr>
            <w:tcW w:w="724" w:type="dxa"/>
            <w:tcBorders>
              <w:top w:val="single" w:sz="2" w:space="0" w:color="auto"/>
              <w:left w:val="single" w:sz="2" w:space="0" w:color="auto"/>
              <w:bottom w:val="nil"/>
              <w:right w:val="nil"/>
            </w:tcBorders>
            <w:shd w:val="clear" w:color="auto" w:fill="F2F2F2"/>
            <w:vAlign w:val="center"/>
          </w:tcPr>
          <w:p w14:paraId="5DE0D217"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tc>
        <w:tc>
          <w:tcPr>
            <w:tcW w:w="5143" w:type="dxa"/>
            <w:tcBorders>
              <w:top w:val="single" w:sz="2" w:space="0" w:color="auto"/>
              <w:left w:val="nil"/>
              <w:bottom w:val="nil"/>
              <w:right w:val="single" w:sz="2" w:space="0" w:color="auto"/>
            </w:tcBorders>
            <w:shd w:val="clear" w:color="auto" w:fill="F2F2F2"/>
            <w:vAlign w:val="center"/>
          </w:tcPr>
          <w:p w14:paraId="14E8984C" w14:textId="32E3652A" w:rsidR="0063187C" w:rsidRPr="00DB3004" w:rsidRDefault="0063187C" w:rsidP="0063187C">
            <w:pPr>
              <w:spacing w:line="276" w:lineRule="auto"/>
              <w:rPr>
                <w:rFonts w:ascii="Cambria" w:hAnsi="Cambria" w:cs="Arial"/>
                <w:iCs w:val="0"/>
                <w:szCs w:val="24"/>
              </w:rPr>
            </w:pPr>
            <w:r>
              <w:rPr>
                <w:rFonts w:ascii="Cambria" w:eastAsia="Times New Roman" w:hAnsi="Cambria" w:cs="Times New Roman"/>
                <w:kern w:val="32"/>
                <w:szCs w:val="24"/>
                <w:lang w:eastAsia="x-none"/>
              </w:rPr>
              <w:t>2</w:t>
            </w:r>
            <w:r w:rsidR="00406D37">
              <w:rPr>
                <w:rFonts w:ascii="Cambria" w:eastAsia="Times New Roman" w:hAnsi="Cambria" w:cs="Times New Roman"/>
                <w:kern w:val="32"/>
                <w:szCs w:val="24"/>
                <w:lang w:eastAsia="x-none"/>
              </w:rPr>
              <w:t>6</w:t>
            </w:r>
            <w:r>
              <w:rPr>
                <w:rFonts w:ascii="Cambria" w:eastAsia="Times New Roman" w:hAnsi="Cambria" w:cs="Times New Roman"/>
                <w:kern w:val="32"/>
                <w:szCs w:val="24"/>
                <w:lang w:eastAsia="x-none"/>
              </w:rPr>
              <w:t>. 05. 2023</w:t>
            </w:r>
            <w:r w:rsidRPr="00DB3004">
              <w:rPr>
                <w:rFonts w:ascii="Cambria" w:eastAsia="Times New Roman" w:hAnsi="Cambria" w:cs="Times New Roman"/>
                <w:kern w:val="32"/>
                <w:szCs w:val="24"/>
                <w:lang w:eastAsia="x-none"/>
              </w:rPr>
              <w:t xml:space="preserve"> </w:t>
            </w:r>
          </w:p>
        </w:tc>
      </w:tr>
      <w:tr w:rsidR="0063187C" w:rsidRPr="00B450B8" w14:paraId="06D43754" w14:textId="77777777" w:rsidTr="0063187C">
        <w:trPr>
          <w:cantSplit/>
          <w:trHeight w:val="396"/>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1056F913" w14:textId="77777777" w:rsidR="0063187C" w:rsidRPr="00B450B8" w:rsidRDefault="0063187C" w:rsidP="0063187C">
            <w:pPr>
              <w:rPr>
                <w:rFonts w:ascii="Cambria" w:eastAsia="Times New Roman" w:hAnsi="Cambria" w:cs="Arial"/>
                <w:iCs w:val="0"/>
                <w:szCs w:val="24"/>
              </w:rPr>
            </w:pPr>
          </w:p>
        </w:tc>
        <w:tc>
          <w:tcPr>
            <w:tcW w:w="724" w:type="dxa"/>
            <w:vMerge/>
            <w:tcBorders>
              <w:top w:val="single" w:sz="2" w:space="0" w:color="auto"/>
              <w:left w:val="single" w:sz="2" w:space="0" w:color="auto"/>
              <w:bottom w:val="single" w:sz="2" w:space="0" w:color="auto"/>
              <w:right w:val="single" w:sz="2" w:space="0" w:color="auto"/>
            </w:tcBorders>
            <w:vAlign w:val="center"/>
            <w:hideMark/>
          </w:tcPr>
          <w:p w14:paraId="739E0040" w14:textId="77777777" w:rsidR="0063187C" w:rsidRPr="00DB3004" w:rsidRDefault="0063187C" w:rsidP="0063187C">
            <w:pPr>
              <w:jc w:val="center"/>
              <w:rPr>
                <w:rFonts w:ascii="Cambria" w:eastAsia="Times New Roman" w:hAnsi="Cambria" w:cs="Arial"/>
                <w:iCs w:val="0"/>
                <w:szCs w:val="24"/>
              </w:rPr>
            </w:pPr>
          </w:p>
        </w:tc>
        <w:tc>
          <w:tcPr>
            <w:tcW w:w="724" w:type="dxa"/>
            <w:tcBorders>
              <w:top w:val="nil"/>
              <w:left w:val="single" w:sz="2" w:space="0" w:color="auto"/>
              <w:bottom w:val="nil"/>
              <w:right w:val="nil"/>
            </w:tcBorders>
            <w:shd w:val="clear" w:color="auto" w:fill="F2F2F2"/>
            <w:vAlign w:val="center"/>
            <w:hideMark/>
          </w:tcPr>
          <w:p w14:paraId="0F7C99DA"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nil"/>
              <w:left w:val="nil"/>
              <w:bottom w:val="nil"/>
              <w:right w:val="single" w:sz="2" w:space="0" w:color="auto"/>
            </w:tcBorders>
            <w:shd w:val="clear" w:color="auto" w:fill="F2F2F2"/>
            <w:vAlign w:val="center"/>
            <w:hideMark/>
          </w:tcPr>
          <w:p w14:paraId="3A270AC0"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10:00</w:t>
            </w:r>
          </w:p>
        </w:tc>
      </w:tr>
      <w:tr w:rsidR="0063187C" w:rsidRPr="00B450B8" w14:paraId="3CEFC39E" w14:textId="77777777" w:rsidTr="0063187C">
        <w:trPr>
          <w:cantSplit/>
          <w:trHeight w:val="385"/>
        </w:trPr>
        <w:tc>
          <w:tcPr>
            <w:tcW w:w="2241" w:type="dxa"/>
            <w:vMerge w:val="restart"/>
            <w:tcBorders>
              <w:top w:val="single" w:sz="2" w:space="0" w:color="auto"/>
              <w:left w:val="single" w:sz="2" w:space="0" w:color="auto"/>
              <w:bottom w:val="single" w:sz="2" w:space="0" w:color="auto"/>
              <w:right w:val="single" w:sz="2" w:space="0" w:color="auto"/>
            </w:tcBorders>
            <w:shd w:val="clear" w:color="auto" w:fill="F2F2F2"/>
            <w:vAlign w:val="center"/>
            <w:hideMark/>
          </w:tcPr>
          <w:p w14:paraId="165B413F"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Javno odpiranje ponudb:</w:t>
            </w:r>
          </w:p>
        </w:tc>
        <w:tc>
          <w:tcPr>
            <w:tcW w:w="724" w:type="dxa"/>
            <w:vMerge w:val="restart"/>
            <w:tcBorders>
              <w:top w:val="single" w:sz="2" w:space="0" w:color="auto"/>
              <w:left w:val="single" w:sz="2" w:space="0" w:color="auto"/>
              <w:bottom w:val="nil"/>
              <w:right w:val="single" w:sz="2" w:space="0" w:color="auto"/>
            </w:tcBorders>
            <w:shd w:val="clear" w:color="auto" w:fill="F2F2F2"/>
            <w:vAlign w:val="center"/>
            <w:hideMark/>
          </w:tcPr>
          <w:p w14:paraId="45E2DC69" w14:textId="77777777" w:rsidR="0063187C" w:rsidRPr="00DB3004" w:rsidRDefault="0063187C" w:rsidP="0063187C">
            <w:pPr>
              <w:spacing w:line="276" w:lineRule="auto"/>
              <w:jc w:val="center"/>
              <w:rPr>
                <w:rFonts w:ascii="Cambria" w:hAnsi="Cambria" w:cs="Arial"/>
                <w:iCs w:val="0"/>
                <w:szCs w:val="24"/>
              </w:rPr>
            </w:pPr>
            <w:r w:rsidRPr="00DB3004">
              <w:rPr>
                <w:rFonts w:ascii="Cambria" w:hAnsi="Cambria" w:cs="Arial"/>
                <w:szCs w:val="24"/>
              </w:rPr>
              <w:t>čas:</w:t>
            </w:r>
          </w:p>
        </w:tc>
        <w:tc>
          <w:tcPr>
            <w:tcW w:w="724" w:type="dxa"/>
            <w:tcBorders>
              <w:top w:val="single" w:sz="2" w:space="0" w:color="auto"/>
              <w:left w:val="single" w:sz="2" w:space="0" w:color="auto"/>
              <w:bottom w:val="nil"/>
              <w:right w:val="nil"/>
            </w:tcBorders>
            <w:shd w:val="clear" w:color="auto" w:fill="F2F2F2"/>
            <w:vAlign w:val="center"/>
          </w:tcPr>
          <w:p w14:paraId="2B2E8FC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dan:</w:t>
            </w:r>
          </w:p>
        </w:tc>
        <w:tc>
          <w:tcPr>
            <w:tcW w:w="5143" w:type="dxa"/>
            <w:tcBorders>
              <w:top w:val="single" w:sz="2" w:space="0" w:color="auto"/>
              <w:left w:val="nil"/>
              <w:bottom w:val="nil"/>
              <w:right w:val="single" w:sz="2" w:space="0" w:color="auto"/>
            </w:tcBorders>
            <w:shd w:val="clear" w:color="auto" w:fill="F2F2F2"/>
            <w:vAlign w:val="center"/>
          </w:tcPr>
          <w:p w14:paraId="344E5A6C" w14:textId="73990C49" w:rsidR="0063187C" w:rsidRPr="00DB3004" w:rsidRDefault="0063187C" w:rsidP="0063187C">
            <w:pPr>
              <w:spacing w:line="276" w:lineRule="auto"/>
              <w:rPr>
                <w:rFonts w:ascii="Cambria" w:hAnsi="Cambria" w:cs="Arial"/>
                <w:iCs w:val="0"/>
                <w:szCs w:val="24"/>
              </w:rPr>
            </w:pPr>
            <w:r>
              <w:rPr>
                <w:rFonts w:ascii="Cambria" w:eastAsia="Times New Roman" w:hAnsi="Cambria" w:cs="Times New Roman"/>
                <w:kern w:val="32"/>
                <w:szCs w:val="24"/>
                <w:lang w:eastAsia="x-none"/>
              </w:rPr>
              <w:t>2</w:t>
            </w:r>
            <w:r w:rsidR="00406D37">
              <w:rPr>
                <w:rFonts w:ascii="Cambria" w:eastAsia="Times New Roman" w:hAnsi="Cambria" w:cs="Times New Roman"/>
                <w:kern w:val="32"/>
                <w:szCs w:val="24"/>
                <w:lang w:eastAsia="x-none"/>
              </w:rPr>
              <w:t>6</w:t>
            </w:r>
            <w:r>
              <w:rPr>
                <w:rFonts w:ascii="Cambria" w:eastAsia="Times New Roman" w:hAnsi="Cambria" w:cs="Times New Roman"/>
                <w:kern w:val="32"/>
                <w:szCs w:val="24"/>
                <w:lang w:eastAsia="x-none"/>
              </w:rPr>
              <w:t>. 05. 2023</w:t>
            </w:r>
            <w:r w:rsidRPr="00DB3004">
              <w:rPr>
                <w:rFonts w:ascii="Cambria" w:eastAsia="Times New Roman" w:hAnsi="Cambria" w:cs="Times New Roman"/>
                <w:kern w:val="32"/>
                <w:szCs w:val="24"/>
                <w:lang w:eastAsia="x-none"/>
              </w:rPr>
              <w:t xml:space="preserve"> </w:t>
            </w:r>
          </w:p>
        </w:tc>
      </w:tr>
      <w:tr w:rsidR="0063187C" w:rsidRPr="00B450B8" w14:paraId="0C21E4EF" w14:textId="77777777" w:rsidTr="0063187C">
        <w:trPr>
          <w:cantSplit/>
          <w:trHeight w:val="385"/>
        </w:trPr>
        <w:tc>
          <w:tcPr>
            <w:tcW w:w="2241" w:type="dxa"/>
            <w:vMerge/>
            <w:tcBorders>
              <w:top w:val="single" w:sz="2" w:space="0" w:color="auto"/>
              <w:left w:val="single" w:sz="2" w:space="0" w:color="auto"/>
              <w:bottom w:val="single" w:sz="2" w:space="0" w:color="auto"/>
              <w:right w:val="single" w:sz="2" w:space="0" w:color="auto"/>
            </w:tcBorders>
            <w:vAlign w:val="center"/>
            <w:hideMark/>
          </w:tcPr>
          <w:p w14:paraId="55304AD4" w14:textId="77777777" w:rsidR="0063187C" w:rsidRPr="00B450B8" w:rsidRDefault="0063187C" w:rsidP="0063187C">
            <w:pPr>
              <w:rPr>
                <w:rFonts w:ascii="Cambria" w:eastAsia="Times New Roman" w:hAnsi="Cambria" w:cs="Arial"/>
                <w:iCs w:val="0"/>
                <w:szCs w:val="24"/>
              </w:rPr>
            </w:pPr>
          </w:p>
        </w:tc>
        <w:tc>
          <w:tcPr>
            <w:tcW w:w="724" w:type="dxa"/>
            <w:vMerge/>
            <w:tcBorders>
              <w:top w:val="single" w:sz="2" w:space="0" w:color="auto"/>
              <w:left w:val="single" w:sz="2" w:space="0" w:color="auto"/>
              <w:bottom w:val="nil"/>
              <w:right w:val="single" w:sz="2" w:space="0" w:color="auto"/>
            </w:tcBorders>
            <w:vAlign w:val="center"/>
            <w:hideMark/>
          </w:tcPr>
          <w:p w14:paraId="38B39D54" w14:textId="77777777" w:rsidR="0063187C" w:rsidRPr="00DB3004" w:rsidRDefault="0063187C" w:rsidP="0063187C">
            <w:pPr>
              <w:rPr>
                <w:rFonts w:ascii="Cambria" w:eastAsia="Times New Roman" w:hAnsi="Cambria" w:cs="Arial"/>
                <w:iCs w:val="0"/>
                <w:szCs w:val="24"/>
              </w:rPr>
            </w:pPr>
          </w:p>
        </w:tc>
        <w:tc>
          <w:tcPr>
            <w:tcW w:w="724" w:type="dxa"/>
            <w:tcBorders>
              <w:top w:val="nil"/>
              <w:left w:val="single" w:sz="2" w:space="0" w:color="auto"/>
              <w:bottom w:val="nil"/>
              <w:right w:val="nil"/>
            </w:tcBorders>
            <w:shd w:val="clear" w:color="auto" w:fill="F2F2F2"/>
            <w:vAlign w:val="center"/>
            <w:hideMark/>
          </w:tcPr>
          <w:p w14:paraId="5DA7721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ura:</w:t>
            </w:r>
          </w:p>
        </w:tc>
        <w:tc>
          <w:tcPr>
            <w:tcW w:w="5143" w:type="dxa"/>
            <w:tcBorders>
              <w:top w:val="nil"/>
              <w:left w:val="nil"/>
              <w:bottom w:val="nil"/>
              <w:right w:val="single" w:sz="2" w:space="0" w:color="auto"/>
            </w:tcBorders>
            <w:shd w:val="clear" w:color="auto" w:fill="F2F2F2"/>
            <w:vAlign w:val="center"/>
            <w:hideMark/>
          </w:tcPr>
          <w:p w14:paraId="7BD09646" w14:textId="77777777" w:rsidR="0063187C" w:rsidRPr="00DB3004" w:rsidRDefault="0063187C" w:rsidP="0063187C">
            <w:pPr>
              <w:spacing w:line="276" w:lineRule="auto"/>
              <w:rPr>
                <w:rFonts w:ascii="Cambria" w:hAnsi="Cambria" w:cs="Arial"/>
                <w:iCs w:val="0"/>
                <w:szCs w:val="24"/>
              </w:rPr>
            </w:pPr>
            <w:r w:rsidRPr="00DB3004">
              <w:rPr>
                <w:rFonts w:ascii="Cambria" w:hAnsi="Cambria" w:cs="Arial"/>
                <w:szCs w:val="24"/>
              </w:rPr>
              <w:t>11:00</w:t>
            </w:r>
          </w:p>
        </w:tc>
      </w:tr>
      <w:tr w:rsidR="0063187C" w:rsidRPr="00B450B8" w14:paraId="36A0C854" w14:textId="77777777" w:rsidTr="0063187C">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0B584EB6"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Kontaktna oseba naročnika:</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55D06432" w14:textId="77777777" w:rsidR="0063187C" w:rsidRPr="00DB3004" w:rsidRDefault="0063187C" w:rsidP="0063187C">
            <w:pPr>
              <w:spacing w:line="276" w:lineRule="auto"/>
              <w:rPr>
                <w:rFonts w:ascii="Cambria" w:hAnsi="Cambria" w:cs="Arial"/>
                <w:iCs w:val="0"/>
                <w:szCs w:val="24"/>
              </w:rPr>
            </w:pPr>
            <w:r w:rsidRPr="0063187C">
              <w:rPr>
                <w:rFonts w:ascii="Cambria" w:eastAsia="Times New Roman" w:hAnsi="Cambria" w:cs="Times New Roman"/>
                <w:color w:val="0000FF"/>
                <w:kern w:val="32"/>
                <w:szCs w:val="24"/>
                <w:u w:val="single"/>
                <w:lang w:eastAsia="x-none"/>
              </w:rPr>
              <w:t>simona.spes-sajn@ssz-slo.si</w:t>
            </w:r>
          </w:p>
        </w:tc>
      </w:tr>
      <w:tr w:rsidR="0063187C" w:rsidRPr="00B450B8" w14:paraId="1D32CC45" w14:textId="77777777" w:rsidTr="0063187C">
        <w:trPr>
          <w:cantSplit/>
          <w:trHeight w:val="684"/>
        </w:trPr>
        <w:tc>
          <w:tcPr>
            <w:tcW w:w="2241" w:type="dxa"/>
            <w:tcBorders>
              <w:top w:val="single" w:sz="2" w:space="0" w:color="auto"/>
              <w:left w:val="single" w:sz="2" w:space="0" w:color="auto"/>
              <w:bottom w:val="single" w:sz="2" w:space="0" w:color="auto"/>
              <w:right w:val="single" w:sz="2" w:space="0" w:color="auto"/>
            </w:tcBorders>
            <w:shd w:val="clear" w:color="auto" w:fill="F2F2F2"/>
            <w:vAlign w:val="center"/>
            <w:hideMark/>
          </w:tcPr>
          <w:p w14:paraId="51320326" w14:textId="77777777" w:rsidR="0063187C" w:rsidRPr="00B450B8" w:rsidRDefault="0063187C" w:rsidP="0063187C">
            <w:pPr>
              <w:spacing w:line="276" w:lineRule="auto"/>
              <w:rPr>
                <w:rFonts w:ascii="Cambria" w:hAnsi="Cambria" w:cs="Arial"/>
                <w:iCs w:val="0"/>
                <w:szCs w:val="24"/>
              </w:rPr>
            </w:pPr>
            <w:r w:rsidRPr="00B450B8">
              <w:rPr>
                <w:rFonts w:ascii="Cambria" w:hAnsi="Cambria" w:cs="Arial"/>
                <w:szCs w:val="24"/>
              </w:rPr>
              <w:t>Veljavnost ponudbe</w:t>
            </w:r>
          </w:p>
        </w:tc>
        <w:tc>
          <w:tcPr>
            <w:tcW w:w="6591" w:type="dxa"/>
            <w:gridSpan w:val="3"/>
            <w:tcBorders>
              <w:top w:val="single" w:sz="2" w:space="0" w:color="auto"/>
              <w:left w:val="single" w:sz="2" w:space="0" w:color="auto"/>
              <w:bottom w:val="single" w:sz="2" w:space="0" w:color="auto"/>
              <w:right w:val="single" w:sz="2" w:space="0" w:color="auto"/>
            </w:tcBorders>
            <w:shd w:val="clear" w:color="auto" w:fill="F2F2F2"/>
            <w:vAlign w:val="center"/>
            <w:hideMark/>
          </w:tcPr>
          <w:p w14:paraId="06AFB155" w14:textId="77777777" w:rsidR="0063187C" w:rsidRPr="00DB3004" w:rsidRDefault="0063187C" w:rsidP="0063187C">
            <w:pPr>
              <w:spacing w:line="276" w:lineRule="auto"/>
              <w:rPr>
                <w:rFonts w:ascii="Cambria" w:hAnsi="Cambria" w:cs="Times New Roman"/>
                <w:iCs w:val="0"/>
                <w:kern w:val="32"/>
                <w:szCs w:val="24"/>
                <w:lang w:eastAsia="x-none"/>
              </w:rPr>
            </w:pPr>
            <w:r>
              <w:rPr>
                <w:rFonts w:ascii="Cambria" w:hAnsi="Cambria"/>
                <w:kern w:val="32"/>
                <w:szCs w:val="24"/>
                <w:lang w:eastAsia="x-none"/>
              </w:rPr>
              <w:t xml:space="preserve">90 </w:t>
            </w:r>
            <w:r w:rsidRPr="00DB3004">
              <w:rPr>
                <w:rFonts w:ascii="Cambria" w:hAnsi="Cambria"/>
                <w:kern w:val="32"/>
                <w:szCs w:val="24"/>
                <w:lang w:eastAsia="x-none"/>
              </w:rPr>
              <w:t>koledarskih dni od roka za predložitev ponudbe</w:t>
            </w:r>
          </w:p>
        </w:tc>
      </w:tr>
    </w:tbl>
    <w:p w14:paraId="40D323FF" w14:textId="77777777" w:rsidR="0063187C" w:rsidRPr="0063187C" w:rsidRDefault="0063187C" w:rsidP="0063187C"/>
    <w:p w14:paraId="7F18B890" w14:textId="0390688F" w:rsidR="0063187C" w:rsidRPr="0063187C" w:rsidRDefault="00EB7031" w:rsidP="0063187C">
      <w:pPr>
        <w:spacing w:line="276" w:lineRule="auto"/>
        <w:rPr>
          <w:rFonts w:ascii="Cambria" w:eastAsia="Times New Roman" w:hAnsi="Cambria" w:cs="Times New Roman"/>
          <w:b/>
          <w:bCs/>
          <w:kern w:val="32"/>
          <w:sz w:val="22"/>
          <w:szCs w:val="22"/>
        </w:rPr>
      </w:pPr>
      <w:r w:rsidRPr="005D5F30">
        <w:rPr>
          <w:rFonts w:ascii="Cambria" w:hAnsi="Cambria"/>
          <w:b/>
          <w:szCs w:val="24"/>
        </w:rPr>
        <w:t>NAVODILA ZA PRIPRAVO PONUDBE</w:t>
      </w:r>
      <w:r>
        <w:rPr>
          <w:rFonts w:ascii="Cambria" w:hAnsi="Cambria"/>
          <w:sz w:val="22"/>
          <w:szCs w:val="22"/>
        </w:rPr>
        <w:t xml:space="preserve"> </w:t>
      </w:r>
      <w:r w:rsidR="0063187C">
        <w:rPr>
          <w:rFonts w:ascii="Cambria" w:hAnsi="Cambria"/>
          <w:sz w:val="22"/>
          <w:szCs w:val="22"/>
        </w:rPr>
        <w:br w:type="page"/>
      </w:r>
      <w:r w:rsidR="0063187C" w:rsidRPr="0063187C">
        <w:rPr>
          <w:rFonts w:ascii="Cambria" w:hAnsi="Cambria"/>
          <w:b/>
          <w:bCs/>
          <w:szCs w:val="24"/>
        </w:rPr>
        <w:lastRenderedPageBreak/>
        <w:t>Javni razpis se izvaja na podlagi naslednjih zakonov in predpisov:</w:t>
      </w:r>
    </w:p>
    <w:p w14:paraId="726D5EBA"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javnem naročanju (Uradni list RS, št. 91/15, 14/18, 121/21, 10/22, 74/22 – </w:t>
      </w:r>
      <w:proofErr w:type="spellStart"/>
      <w:r w:rsidRPr="00DB3004">
        <w:rPr>
          <w:rFonts w:ascii="Cambria" w:hAnsi="Cambria"/>
          <w:szCs w:val="24"/>
        </w:rPr>
        <w:t>odl</w:t>
      </w:r>
      <w:proofErr w:type="spellEnd"/>
      <w:r w:rsidRPr="00DB3004">
        <w:rPr>
          <w:rFonts w:ascii="Cambria" w:hAnsi="Cambria"/>
          <w:szCs w:val="24"/>
        </w:rPr>
        <w:t>. US, 100/22 – ZNUZSZS in 28/23),</w:t>
      </w:r>
    </w:p>
    <w:p w14:paraId="68D7ED7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Zakon o pravnem varstvu v postopkih javnega naročanja (Uradni list RS, št. 43/11, 60/11 – ZTP-D, 63/13, 90/14 – ZDU-1I, 60/17 in 72/19),</w:t>
      </w:r>
    </w:p>
    <w:p w14:paraId="3EBEF894"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javnih financah (Uradni list RS, št. 11/11 – uradno prečiščeno besedilo, 14/13 – </w:t>
      </w:r>
      <w:proofErr w:type="spellStart"/>
      <w:r w:rsidRPr="00DB3004">
        <w:rPr>
          <w:rFonts w:ascii="Cambria" w:hAnsi="Cambria"/>
          <w:szCs w:val="24"/>
        </w:rPr>
        <w:t>popr</w:t>
      </w:r>
      <w:proofErr w:type="spellEnd"/>
      <w:r w:rsidRPr="00DB3004">
        <w:rPr>
          <w:rFonts w:ascii="Cambria" w:hAnsi="Cambria"/>
          <w:szCs w:val="24"/>
        </w:rPr>
        <w:t xml:space="preserve">., 101/13, 55/15 – </w:t>
      </w:r>
      <w:proofErr w:type="spellStart"/>
      <w:r w:rsidRPr="00DB3004">
        <w:rPr>
          <w:rFonts w:ascii="Cambria" w:hAnsi="Cambria"/>
          <w:szCs w:val="24"/>
        </w:rPr>
        <w:t>ZFisP</w:t>
      </w:r>
      <w:proofErr w:type="spellEnd"/>
      <w:r w:rsidRPr="00DB3004">
        <w:rPr>
          <w:rFonts w:ascii="Cambria" w:hAnsi="Cambria"/>
          <w:szCs w:val="24"/>
        </w:rPr>
        <w:t xml:space="preserve">, 96/15 – ZIPRS1617, 13/18, 195/20 – </w:t>
      </w:r>
      <w:proofErr w:type="spellStart"/>
      <w:r w:rsidRPr="00DB3004">
        <w:rPr>
          <w:rFonts w:ascii="Cambria" w:hAnsi="Cambria"/>
          <w:szCs w:val="24"/>
        </w:rPr>
        <w:t>odl</w:t>
      </w:r>
      <w:proofErr w:type="spellEnd"/>
      <w:r w:rsidRPr="00DB3004">
        <w:rPr>
          <w:rFonts w:ascii="Cambria" w:hAnsi="Cambria"/>
          <w:szCs w:val="24"/>
        </w:rPr>
        <w:t>. US in 18/23 – ZDU-1O),</w:t>
      </w:r>
    </w:p>
    <w:p w14:paraId="3F531EA2"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Pravilnik o postopkih za izvrševanje proračuna Republike Slovenije (Uradni list RS, št. 50/07, 61/08, 99/09 – ZIPRS1011, 3/13, 81/16, 11/22, 96/22, 105/22 – ZZNŠPP in 149/22)</w:t>
      </w:r>
      <w:r>
        <w:rPr>
          <w:rFonts w:ascii="Cambria" w:hAnsi="Cambria"/>
          <w:szCs w:val="24"/>
        </w:rPr>
        <w:t>,</w:t>
      </w:r>
    </w:p>
    <w:p w14:paraId="72CAF0A9"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Uredba o zelenem javnem naročanju (Uradni list RS, št. 51/17, 64/19 in 121/21),</w:t>
      </w:r>
    </w:p>
    <w:p w14:paraId="6E7F6BF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Obligacijski zakonik (Uradni list RS, št. 97/07 – uradno prečiščeno besedilo, 64/16 – </w:t>
      </w:r>
      <w:proofErr w:type="spellStart"/>
      <w:r w:rsidRPr="00DB3004">
        <w:rPr>
          <w:rFonts w:ascii="Cambria" w:hAnsi="Cambria"/>
          <w:szCs w:val="24"/>
        </w:rPr>
        <w:t>odl</w:t>
      </w:r>
      <w:proofErr w:type="spellEnd"/>
      <w:r w:rsidRPr="00DB3004">
        <w:rPr>
          <w:rFonts w:ascii="Cambria" w:hAnsi="Cambria"/>
          <w:szCs w:val="24"/>
        </w:rPr>
        <w:t>. US in 20/18 – OROZ631),</w:t>
      </w:r>
    </w:p>
    <w:p w14:paraId="295EDEFE" w14:textId="77777777" w:rsidR="0063187C" w:rsidRPr="00DB3004"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Zakon o integriteti in preprečevanju korupcije (</w:t>
      </w:r>
      <w:proofErr w:type="spellStart"/>
      <w:r w:rsidRPr="00DB3004">
        <w:rPr>
          <w:rFonts w:ascii="Cambria" w:hAnsi="Cambria"/>
          <w:szCs w:val="24"/>
        </w:rPr>
        <w:t>ZIntPK</w:t>
      </w:r>
      <w:proofErr w:type="spellEnd"/>
      <w:r w:rsidRPr="00DB3004">
        <w:rPr>
          <w:rFonts w:ascii="Cambria" w:hAnsi="Cambria"/>
          <w:szCs w:val="24"/>
        </w:rPr>
        <w:t xml:space="preserve">) (Uradni list RS, št. 69/11 – uradno prečiščeno besedilo, 158/20, 3/22 – </w:t>
      </w:r>
      <w:proofErr w:type="spellStart"/>
      <w:r w:rsidRPr="00DB3004">
        <w:rPr>
          <w:rFonts w:ascii="Cambria" w:hAnsi="Cambria"/>
          <w:szCs w:val="24"/>
        </w:rPr>
        <w:t>ZDeb</w:t>
      </w:r>
      <w:proofErr w:type="spellEnd"/>
      <w:r w:rsidRPr="00DB3004">
        <w:rPr>
          <w:rFonts w:ascii="Cambria" w:hAnsi="Cambria"/>
          <w:szCs w:val="24"/>
        </w:rPr>
        <w:t xml:space="preserve"> in 16/23 – </w:t>
      </w:r>
      <w:proofErr w:type="spellStart"/>
      <w:r w:rsidRPr="00DB3004">
        <w:rPr>
          <w:rFonts w:ascii="Cambria" w:hAnsi="Cambria"/>
          <w:szCs w:val="24"/>
        </w:rPr>
        <w:t>ZZPri</w:t>
      </w:r>
      <w:proofErr w:type="spellEnd"/>
      <w:r w:rsidRPr="00DB3004">
        <w:rPr>
          <w:rFonts w:ascii="Cambria" w:hAnsi="Cambria"/>
          <w:szCs w:val="24"/>
        </w:rPr>
        <w:t xml:space="preserve">), </w:t>
      </w:r>
    </w:p>
    <w:p w14:paraId="379D8985"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DB3004">
        <w:rPr>
          <w:rFonts w:ascii="Cambria" w:hAnsi="Cambria"/>
          <w:szCs w:val="24"/>
        </w:rPr>
        <w:t xml:space="preserve">Zakon o prekrških (Uradni list RS, št. 29/11 – uradno prečiščeno besedilo, 21/13, 111/13, 74/14 – </w:t>
      </w:r>
      <w:proofErr w:type="spellStart"/>
      <w:r w:rsidRPr="00DB3004">
        <w:rPr>
          <w:rFonts w:ascii="Cambria" w:hAnsi="Cambria"/>
          <w:szCs w:val="24"/>
        </w:rPr>
        <w:t>odl</w:t>
      </w:r>
      <w:proofErr w:type="spellEnd"/>
      <w:r w:rsidRPr="00DB3004">
        <w:rPr>
          <w:rFonts w:ascii="Cambria" w:hAnsi="Cambria"/>
          <w:szCs w:val="24"/>
        </w:rPr>
        <w:t xml:space="preserve">. US, 92/14 – </w:t>
      </w:r>
      <w:proofErr w:type="spellStart"/>
      <w:r w:rsidRPr="00DB3004">
        <w:rPr>
          <w:rFonts w:ascii="Cambria" w:hAnsi="Cambria"/>
          <w:szCs w:val="24"/>
        </w:rPr>
        <w:t>odl</w:t>
      </w:r>
      <w:proofErr w:type="spellEnd"/>
      <w:r w:rsidRPr="00DB3004">
        <w:rPr>
          <w:rFonts w:ascii="Cambria" w:hAnsi="Cambria"/>
          <w:szCs w:val="24"/>
        </w:rPr>
        <w:t xml:space="preserve">. US, 32/16, 15/17 – </w:t>
      </w:r>
      <w:proofErr w:type="spellStart"/>
      <w:r w:rsidRPr="00DB3004">
        <w:rPr>
          <w:rFonts w:ascii="Cambria" w:hAnsi="Cambria"/>
          <w:szCs w:val="24"/>
        </w:rPr>
        <w:t>odl</w:t>
      </w:r>
      <w:proofErr w:type="spellEnd"/>
      <w:r w:rsidRPr="00DB3004">
        <w:rPr>
          <w:rFonts w:ascii="Cambria" w:hAnsi="Cambria"/>
          <w:szCs w:val="24"/>
        </w:rPr>
        <w:t xml:space="preserve">. US, 73/19 – </w:t>
      </w:r>
      <w:proofErr w:type="spellStart"/>
      <w:r w:rsidRPr="00DB3004">
        <w:rPr>
          <w:rFonts w:ascii="Cambria" w:hAnsi="Cambria"/>
          <w:szCs w:val="24"/>
        </w:rPr>
        <w:t>odl</w:t>
      </w:r>
      <w:proofErr w:type="spellEnd"/>
      <w:r w:rsidRPr="00DB3004">
        <w:rPr>
          <w:rFonts w:ascii="Cambria" w:hAnsi="Cambria"/>
          <w:szCs w:val="24"/>
        </w:rPr>
        <w:t xml:space="preserve">. US, </w:t>
      </w:r>
      <w:r w:rsidRPr="005C2B57">
        <w:rPr>
          <w:rFonts w:ascii="Cambria" w:hAnsi="Cambria"/>
          <w:szCs w:val="24"/>
        </w:rPr>
        <w:t xml:space="preserve">175/20 – ZIUOPDVE in 5/21 – </w:t>
      </w:r>
      <w:proofErr w:type="spellStart"/>
      <w:r w:rsidRPr="005C2B57">
        <w:rPr>
          <w:rFonts w:ascii="Cambria" w:hAnsi="Cambria"/>
          <w:szCs w:val="24"/>
        </w:rPr>
        <w:t>odl</w:t>
      </w:r>
      <w:proofErr w:type="spellEnd"/>
      <w:r w:rsidRPr="005C2B57">
        <w:rPr>
          <w:rFonts w:ascii="Cambria" w:hAnsi="Cambria"/>
          <w:szCs w:val="24"/>
        </w:rPr>
        <w:t>. US),</w:t>
      </w:r>
    </w:p>
    <w:p w14:paraId="31B18597"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Zakon o prevozih v cestnem prometu (Uradni list RS, št. 6/16 – uradno prečiščeno besedilo, 67/19, 94/21, 54/22 – ZUJPP, 105/22 – ZZNŠPP in 18/23 – ZDU-1O),</w:t>
      </w:r>
    </w:p>
    <w:p w14:paraId="025EB645"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oznakah in opremi vozil, s katerimi se opravljajo prevozi v cestnem prometu (Uradni list RS, št. 1/08, 78/08 in 1/09),</w:t>
      </w:r>
    </w:p>
    <w:p w14:paraId="06832254"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delih in opremi vozil (Uradni list RS, št. 16/22 in 58/22),</w:t>
      </w:r>
    </w:p>
    <w:p w14:paraId="6FC898E7"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Pravilnik o obliki potrdila o poklicnih vozniških izkušnjah (Uradni list RS, št. 67/11),</w:t>
      </w:r>
    </w:p>
    <w:p w14:paraId="7D9EC313"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 xml:space="preserve">Zakon o motornih vozilih (Uradni list RS, št. 75/17 in 92/20 – </w:t>
      </w:r>
      <w:proofErr w:type="spellStart"/>
      <w:r w:rsidRPr="005C2B57">
        <w:rPr>
          <w:rFonts w:ascii="Cambria" w:hAnsi="Cambria"/>
          <w:szCs w:val="24"/>
        </w:rPr>
        <w:t>ZPrCP</w:t>
      </w:r>
      <w:proofErr w:type="spellEnd"/>
      <w:r w:rsidRPr="005C2B57">
        <w:rPr>
          <w:rFonts w:ascii="Cambria" w:hAnsi="Cambria"/>
          <w:szCs w:val="24"/>
        </w:rPr>
        <w:t>-E)</w:t>
      </w:r>
      <w:r>
        <w:rPr>
          <w:rFonts w:ascii="Cambria" w:hAnsi="Cambria"/>
          <w:szCs w:val="24"/>
        </w:rPr>
        <w:t>,</w:t>
      </w:r>
    </w:p>
    <w:p w14:paraId="4EAEB9D8" w14:textId="77777777" w:rsidR="0063187C" w:rsidRPr="005C2B57" w:rsidRDefault="0063187C" w:rsidP="0063187C">
      <w:pPr>
        <w:numPr>
          <w:ilvl w:val="0"/>
          <w:numId w:val="36"/>
        </w:numPr>
        <w:spacing w:line="276" w:lineRule="auto"/>
        <w:contextualSpacing/>
        <w:jc w:val="both"/>
        <w:rPr>
          <w:rFonts w:ascii="Cambria" w:hAnsi="Cambria"/>
          <w:iCs w:val="0"/>
          <w:szCs w:val="24"/>
        </w:rPr>
      </w:pPr>
      <w:r w:rsidRPr="005C2B57">
        <w:rPr>
          <w:rFonts w:ascii="Cambria" w:hAnsi="Cambria"/>
          <w:szCs w:val="24"/>
        </w:rPr>
        <w:t xml:space="preserve">Zakon o pravilih cestnega prometa (Uradni list RS, št. 156/21 – uradno prečiščeno besedilo in 161/21 – </w:t>
      </w:r>
      <w:proofErr w:type="spellStart"/>
      <w:r w:rsidRPr="005C2B57">
        <w:rPr>
          <w:rFonts w:ascii="Cambria" w:hAnsi="Cambria"/>
          <w:szCs w:val="24"/>
        </w:rPr>
        <w:t>popr</w:t>
      </w:r>
      <w:proofErr w:type="spellEnd"/>
      <w:r w:rsidRPr="005C2B57">
        <w:rPr>
          <w:rFonts w:ascii="Cambria" w:hAnsi="Cambria"/>
          <w:szCs w:val="24"/>
        </w:rPr>
        <w:t>.),</w:t>
      </w:r>
    </w:p>
    <w:p w14:paraId="201C7CBF" w14:textId="77777777" w:rsidR="0063187C" w:rsidRPr="0063187C" w:rsidRDefault="0063187C" w:rsidP="0063187C">
      <w:pPr>
        <w:numPr>
          <w:ilvl w:val="0"/>
          <w:numId w:val="36"/>
        </w:numPr>
        <w:spacing w:line="276" w:lineRule="auto"/>
        <w:contextualSpacing/>
        <w:jc w:val="both"/>
        <w:rPr>
          <w:rFonts w:ascii="Cambria" w:hAnsi="Cambria"/>
          <w:iCs w:val="0"/>
          <w:szCs w:val="24"/>
        </w:rPr>
      </w:pPr>
      <w:r w:rsidRPr="00E47976">
        <w:rPr>
          <w:rFonts w:ascii="Cambria" w:hAnsi="Cambria"/>
          <w:szCs w:val="24"/>
        </w:rPr>
        <w:t>skladno z ostalimi veljavnimi predpisi, ki urejajo področje javnih naročil, konkurence, varstva okolja in državnih pomoči,</w:t>
      </w:r>
    </w:p>
    <w:p w14:paraId="7FEA66BA" w14:textId="77777777" w:rsidR="0063187C" w:rsidRPr="0063187C" w:rsidRDefault="0063187C" w:rsidP="0063187C">
      <w:pPr>
        <w:numPr>
          <w:ilvl w:val="0"/>
          <w:numId w:val="36"/>
        </w:numPr>
        <w:spacing w:line="276" w:lineRule="auto"/>
        <w:contextualSpacing/>
        <w:jc w:val="both"/>
        <w:rPr>
          <w:rFonts w:ascii="Cambria" w:hAnsi="Cambria"/>
          <w:iCs w:val="0"/>
          <w:szCs w:val="24"/>
        </w:rPr>
      </w:pPr>
      <w:r>
        <w:rPr>
          <w:rFonts w:ascii="Cambria" w:hAnsi="Cambria"/>
          <w:szCs w:val="24"/>
        </w:rPr>
        <w:t>Skladno z ostalimi veljavnimi predpisi, ki urejajo področje predmeta javnega naročila.</w:t>
      </w:r>
    </w:p>
    <w:p w14:paraId="5E73E860" w14:textId="77777777" w:rsidR="0063187C" w:rsidRDefault="0063187C" w:rsidP="0063187C">
      <w:pPr>
        <w:spacing w:line="360" w:lineRule="auto"/>
        <w:ind w:left="720"/>
        <w:contextualSpacing/>
        <w:jc w:val="both"/>
        <w:rPr>
          <w:rFonts w:ascii="Cambria" w:hAnsi="Cambria"/>
          <w:iCs w:val="0"/>
          <w:szCs w:val="24"/>
        </w:rPr>
      </w:pPr>
    </w:p>
    <w:p w14:paraId="1FA69FFD" w14:textId="77777777" w:rsidR="0063187C" w:rsidRDefault="0063187C" w:rsidP="0063187C">
      <w:pPr>
        <w:spacing w:line="360" w:lineRule="auto"/>
        <w:ind w:left="720"/>
        <w:contextualSpacing/>
        <w:jc w:val="both"/>
        <w:rPr>
          <w:rFonts w:ascii="Cambria" w:hAnsi="Cambria"/>
          <w:iCs w:val="0"/>
          <w:szCs w:val="24"/>
        </w:rPr>
      </w:pPr>
    </w:p>
    <w:p w14:paraId="56548314" w14:textId="77777777" w:rsidR="0063187C" w:rsidRPr="00E47976" w:rsidRDefault="0063187C" w:rsidP="0063187C">
      <w:pPr>
        <w:spacing w:line="360" w:lineRule="auto"/>
        <w:ind w:left="720"/>
        <w:contextualSpacing/>
        <w:jc w:val="both"/>
        <w:rPr>
          <w:rFonts w:ascii="Cambria" w:hAnsi="Cambria"/>
          <w:iCs w:val="0"/>
          <w:szCs w:val="24"/>
        </w:rPr>
      </w:pPr>
    </w:p>
    <w:p w14:paraId="03356BC3" w14:textId="77777777" w:rsidR="000D6398" w:rsidRPr="000F0DBE" w:rsidRDefault="000D6398" w:rsidP="00310B63">
      <w:pPr>
        <w:pStyle w:val="Naslov1"/>
        <w:numPr>
          <w:ilvl w:val="0"/>
          <w:numId w:val="37"/>
        </w:numPr>
        <w:pBdr>
          <w:bottom w:val="double" w:sz="4" w:space="1" w:color="auto"/>
        </w:pBdr>
        <w:spacing w:line="276" w:lineRule="auto"/>
        <w:jc w:val="center"/>
        <w:rPr>
          <w:rFonts w:ascii="Cambria" w:hAnsi="Cambria"/>
          <w:szCs w:val="24"/>
        </w:rPr>
      </w:pPr>
      <w:r w:rsidRPr="000F0DBE">
        <w:rPr>
          <w:rFonts w:ascii="Cambria" w:hAnsi="Cambria"/>
          <w:szCs w:val="24"/>
        </w:rPr>
        <w:t>POVABILO K ODDAJI PONUDBE</w:t>
      </w:r>
    </w:p>
    <w:p w14:paraId="3373D4FC" w14:textId="77777777" w:rsidR="00C9104B" w:rsidRPr="000F0DBE" w:rsidRDefault="00C9104B" w:rsidP="00077DDA">
      <w:pPr>
        <w:pStyle w:val="Naslov1"/>
        <w:spacing w:after="120" w:line="276" w:lineRule="auto"/>
        <w:rPr>
          <w:rFonts w:ascii="Cambria" w:hAnsi="Cambria"/>
          <w:szCs w:val="24"/>
        </w:rPr>
      </w:pPr>
    </w:p>
    <w:p w14:paraId="7DBE836A" w14:textId="77777777" w:rsidR="00D00ED2" w:rsidRPr="000F0DBE" w:rsidRDefault="00D22897" w:rsidP="00077DDA">
      <w:pPr>
        <w:pStyle w:val="Naslov1"/>
        <w:spacing w:after="120" w:line="276" w:lineRule="auto"/>
        <w:rPr>
          <w:rFonts w:ascii="Cambria" w:hAnsi="Cambria"/>
          <w:szCs w:val="24"/>
        </w:rPr>
      </w:pPr>
      <w:r w:rsidRPr="000F0DBE">
        <w:rPr>
          <w:rFonts w:ascii="Cambria" w:hAnsi="Cambria"/>
          <w:szCs w:val="24"/>
        </w:rPr>
        <w:t>1.1 Opis predmeta javnega naročanja</w:t>
      </w:r>
    </w:p>
    <w:p w14:paraId="10C46F60" w14:textId="77777777" w:rsidR="000D6398" w:rsidRPr="000F0DBE" w:rsidRDefault="000D6398" w:rsidP="00077DDA">
      <w:pPr>
        <w:spacing w:line="276" w:lineRule="auto"/>
        <w:jc w:val="both"/>
        <w:rPr>
          <w:rFonts w:ascii="Cambria" w:hAnsi="Cambria"/>
          <w:szCs w:val="24"/>
        </w:rPr>
      </w:pPr>
      <w:r w:rsidRPr="000F0DBE">
        <w:rPr>
          <w:rFonts w:ascii="Cambria" w:hAnsi="Cambria"/>
          <w:szCs w:val="24"/>
        </w:rPr>
        <w:t>Naročnik je na Portalu javnih naročil objavil obvestilo o naročilu (</w:t>
      </w:r>
      <w:r w:rsidR="0007202C" w:rsidRPr="000F0DBE">
        <w:rPr>
          <w:rFonts w:ascii="Cambria" w:hAnsi="Cambria"/>
          <w:szCs w:val="24"/>
        </w:rPr>
        <w:t xml:space="preserve">v nadaljevanju javni razpis) po </w:t>
      </w:r>
      <w:r w:rsidR="007D5041" w:rsidRPr="000F0DBE">
        <w:rPr>
          <w:rFonts w:ascii="Cambria" w:hAnsi="Cambria"/>
          <w:szCs w:val="24"/>
        </w:rPr>
        <w:t>odprtem postopku</w:t>
      </w:r>
      <w:r w:rsidR="0007202C" w:rsidRPr="000F0DBE">
        <w:rPr>
          <w:rFonts w:ascii="Cambria" w:hAnsi="Cambria"/>
          <w:szCs w:val="24"/>
        </w:rPr>
        <w:t xml:space="preserve"> v skladu </w:t>
      </w:r>
      <w:r w:rsidRPr="000F0DBE">
        <w:rPr>
          <w:rFonts w:ascii="Cambria" w:hAnsi="Cambria"/>
          <w:szCs w:val="24"/>
        </w:rPr>
        <w:t>v skladu s 4</w:t>
      </w:r>
      <w:r w:rsidR="007D5041" w:rsidRPr="000F0DBE">
        <w:rPr>
          <w:rFonts w:ascii="Cambria" w:hAnsi="Cambria"/>
          <w:szCs w:val="24"/>
        </w:rPr>
        <w:t>0</w:t>
      </w:r>
      <w:r w:rsidRPr="000F0DBE">
        <w:rPr>
          <w:rFonts w:ascii="Cambria" w:hAnsi="Cambria"/>
          <w:szCs w:val="24"/>
        </w:rPr>
        <w:t>. členom ZJN-3.</w:t>
      </w:r>
    </w:p>
    <w:p w14:paraId="5AF15EB6" w14:textId="77777777" w:rsidR="000D6398" w:rsidRPr="000F0DBE" w:rsidRDefault="000D6398" w:rsidP="00077DDA">
      <w:pPr>
        <w:spacing w:line="276" w:lineRule="auto"/>
        <w:jc w:val="both"/>
        <w:rPr>
          <w:rFonts w:ascii="Cambria" w:hAnsi="Cambria"/>
          <w:szCs w:val="24"/>
        </w:rPr>
      </w:pPr>
    </w:p>
    <w:p w14:paraId="78CB45BA" w14:textId="77777777" w:rsidR="00F53EBF" w:rsidRDefault="000D6398" w:rsidP="00077DDA">
      <w:pPr>
        <w:spacing w:line="276" w:lineRule="auto"/>
        <w:jc w:val="both"/>
        <w:rPr>
          <w:rFonts w:ascii="Cambria" w:hAnsi="Cambria"/>
          <w:szCs w:val="24"/>
        </w:rPr>
      </w:pPr>
      <w:r w:rsidRPr="000F0DBE">
        <w:rPr>
          <w:rFonts w:ascii="Cambria" w:hAnsi="Cambria"/>
          <w:szCs w:val="24"/>
        </w:rPr>
        <w:t xml:space="preserve">Predmet javnega razpisa je: </w:t>
      </w:r>
      <w:r w:rsidR="00634976" w:rsidRPr="009F475B">
        <w:rPr>
          <w:rFonts w:ascii="Cambria" w:hAnsi="Cambria"/>
          <w:szCs w:val="24"/>
        </w:rPr>
        <w:t>»</w:t>
      </w:r>
      <w:r w:rsidR="007D5041" w:rsidRPr="009F475B">
        <w:rPr>
          <w:rFonts w:ascii="Cambria" w:hAnsi="Cambria"/>
          <w:szCs w:val="24"/>
        </w:rPr>
        <w:t>Nabava in montaža opreme za prostore dnevnega centra in prostore za začasne namestitve</w:t>
      </w:r>
      <w:r w:rsidRPr="009F475B">
        <w:rPr>
          <w:rFonts w:ascii="Cambria" w:hAnsi="Cambria"/>
          <w:szCs w:val="24"/>
        </w:rPr>
        <w:t>«</w:t>
      </w:r>
      <w:r w:rsidR="00F53EBF" w:rsidRPr="009F475B">
        <w:rPr>
          <w:rFonts w:ascii="Cambria" w:hAnsi="Cambria"/>
          <w:szCs w:val="24"/>
        </w:rPr>
        <w:t>,</w:t>
      </w:r>
      <w:r w:rsidR="00F53EBF" w:rsidRPr="000F0DBE">
        <w:rPr>
          <w:rFonts w:ascii="Cambria" w:hAnsi="Cambria"/>
          <w:szCs w:val="24"/>
        </w:rPr>
        <w:t xml:space="preserve"> po naslednjih razpisanih sklopih:</w:t>
      </w:r>
    </w:p>
    <w:p w14:paraId="34A9E0D3" w14:textId="77777777" w:rsidR="0023492D" w:rsidRPr="000F0DBE" w:rsidRDefault="0023492D" w:rsidP="00077DDA">
      <w:pPr>
        <w:spacing w:line="276" w:lineRule="auto"/>
        <w:jc w:val="both"/>
        <w:rPr>
          <w:rFonts w:ascii="Cambria" w:hAnsi="Cambria"/>
          <w:szCs w:val="24"/>
        </w:rPr>
      </w:pPr>
    </w:p>
    <w:p w14:paraId="293EFA11" w14:textId="77B0A675" w:rsidR="00F53EBF" w:rsidRPr="0023492D" w:rsidRDefault="00806124" w:rsidP="00F53EBF">
      <w:pPr>
        <w:pStyle w:val="Odstavekseznama"/>
        <w:numPr>
          <w:ilvl w:val="0"/>
          <w:numId w:val="25"/>
        </w:numPr>
        <w:spacing w:line="276" w:lineRule="auto"/>
        <w:rPr>
          <w:rFonts w:ascii="Cambria" w:hAnsi="Cambria"/>
          <w:b/>
          <w:bCs/>
          <w:i/>
          <w:iCs/>
          <w:szCs w:val="24"/>
        </w:rPr>
      </w:pPr>
      <w:r w:rsidRPr="0023492D">
        <w:rPr>
          <w:rFonts w:ascii="Cambria" w:hAnsi="Cambria"/>
          <w:b/>
          <w:bCs/>
          <w:i/>
          <w:iCs/>
          <w:szCs w:val="24"/>
        </w:rPr>
        <w:t>Sklop 1</w:t>
      </w:r>
      <w:r w:rsidR="004111B6" w:rsidRPr="0023492D">
        <w:rPr>
          <w:rFonts w:ascii="Cambria" w:hAnsi="Cambria"/>
          <w:b/>
          <w:bCs/>
          <w:i/>
          <w:iCs/>
          <w:szCs w:val="24"/>
        </w:rPr>
        <w:t>:</w:t>
      </w:r>
      <w:r w:rsidR="009A209A" w:rsidRPr="0023492D">
        <w:rPr>
          <w:rFonts w:ascii="Cambria" w:hAnsi="Cambria"/>
          <w:b/>
          <w:bCs/>
          <w:i/>
          <w:iCs/>
          <w:szCs w:val="24"/>
        </w:rPr>
        <w:t xml:space="preserve"> </w:t>
      </w:r>
      <w:r w:rsidR="00D14D14" w:rsidRPr="0023492D">
        <w:rPr>
          <w:rFonts w:ascii="Cambria" w:hAnsi="Cambria"/>
          <w:b/>
          <w:bCs/>
          <w:i/>
          <w:iCs/>
          <w:szCs w:val="24"/>
        </w:rPr>
        <w:t>Oprema</w:t>
      </w:r>
      <w:r w:rsidR="004111B6" w:rsidRPr="0023492D">
        <w:rPr>
          <w:rFonts w:ascii="Cambria" w:hAnsi="Cambria"/>
          <w:b/>
          <w:bCs/>
          <w:i/>
          <w:iCs/>
          <w:szCs w:val="24"/>
        </w:rPr>
        <w:t>,</w:t>
      </w:r>
    </w:p>
    <w:p w14:paraId="1BD9F0A6" w14:textId="1B73CB67" w:rsidR="00B4452A" w:rsidRPr="0023492D" w:rsidRDefault="009A209A" w:rsidP="00FD5BF9">
      <w:pPr>
        <w:pStyle w:val="Odstavekseznama"/>
        <w:numPr>
          <w:ilvl w:val="0"/>
          <w:numId w:val="25"/>
        </w:numPr>
        <w:spacing w:line="276" w:lineRule="auto"/>
        <w:rPr>
          <w:rFonts w:ascii="Cambria" w:hAnsi="Cambria"/>
          <w:b/>
          <w:bCs/>
          <w:i/>
          <w:iCs/>
          <w:szCs w:val="24"/>
        </w:rPr>
      </w:pPr>
      <w:r w:rsidRPr="0023492D">
        <w:rPr>
          <w:rFonts w:ascii="Cambria" w:hAnsi="Cambria"/>
          <w:b/>
          <w:bCs/>
          <w:i/>
          <w:iCs/>
          <w:szCs w:val="24"/>
        </w:rPr>
        <w:t>Sklop 2</w:t>
      </w:r>
      <w:r w:rsidR="004111B6" w:rsidRPr="0023492D">
        <w:rPr>
          <w:rFonts w:ascii="Cambria" w:hAnsi="Cambria"/>
          <w:b/>
          <w:bCs/>
          <w:i/>
          <w:iCs/>
          <w:szCs w:val="24"/>
        </w:rPr>
        <w:t>:</w:t>
      </w:r>
      <w:r w:rsidRPr="0023492D">
        <w:rPr>
          <w:rFonts w:ascii="Cambria" w:hAnsi="Cambria"/>
          <w:b/>
          <w:bCs/>
          <w:i/>
          <w:iCs/>
          <w:szCs w:val="24"/>
        </w:rPr>
        <w:t xml:space="preserve"> </w:t>
      </w:r>
      <w:r w:rsidR="004111B6" w:rsidRPr="0023492D">
        <w:rPr>
          <w:rFonts w:ascii="Cambria" w:hAnsi="Cambria"/>
          <w:b/>
          <w:bCs/>
          <w:i/>
          <w:iCs/>
          <w:szCs w:val="24"/>
        </w:rPr>
        <w:t>Pohištvo.</w:t>
      </w:r>
    </w:p>
    <w:p w14:paraId="692B9B8A" w14:textId="77777777" w:rsidR="009A209A" w:rsidRDefault="009A209A" w:rsidP="009A209A">
      <w:pPr>
        <w:pStyle w:val="Odstavekseznama"/>
        <w:spacing w:line="276" w:lineRule="auto"/>
        <w:rPr>
          <w:rFonts w:ascii="Cambria" w:hAnsi="Cambria"/>
          <w:szCs w:val="24"/>
        </w:rPr>
      </w:pPr>
    </w:p>
    <w:p w14:paraId="51360357" w14:textId="5736892B" w:rsidR="009A209A" w:rsidRPr="009A209A" w:rsidRDefault="009A209A" w:rsidP="009A209A">
      <w:pPr>
        <w:spacing w:line="276" w:lineRule="auto"/>
        <w:rPr>
          <w:rFonts w:ascii="Cambria" w:hAnsi="Cambria"/>
          <w:szCs w:val="24"/>
        </w:rPr>
      </w:pPr>
      <w:r>
        <w:rPr>
          <w:rFonts w:ascii="Cambria" w:hAnsi="Cambria"/>
          <w:szCs w:val="24"/>
        </w:rPr>
        <w:t>Ponudnik lahko konkurira na en ali na oba sklopa skupaj.</w:t>
      </w:r>
    </w:p>
    <w:p w14:paraId="06AC7E32" w14:textId="77777777" w:rsidR="00FD5BF9" w:rsidRPr="00FD5BF9" w:rsidRDefault="00FD5BF9" w:rsidP="00FD5BF9">
      <w:pPr>
        <w:spacing w:line="276" w:lineRule="auto"/>
        <w:ind w:left="360"/>
        <w:rPr>
          <w:rFonts w:ascii="Cambria" w:hAnsi="Cambria"/>
          <w:szCs w:val="24"/>
        </w:rPr>
      </w:pPr>
    </w:p>
    <w:p w14:paraId="12F1E2A7" w14:textId="77777777" w:rsidR="00B4452A" w:rsidRPr="000F0DBE" w:rsidRDefault="00B4452A" w:rsidP="00FC7CBB">
      <w:pPr>
        <w:spacing w:line="276" w:lineRule="auto"/>
        <w:jc w:val="both"/>
        <w:rPr>
          <w:rFonts w:ascii="Cambria" w:hAnsi="Cambria"/>
          <w:szCs w:val="24"/>
        </w:rPr>
      </w:pPr>
      <w:r w:rsidRPr="00B4452A">
        <w:rPr>
          <w:rFonts w:ascii="Cambria" w:hAnsi="Cambria"/>
          <w:szCs w:val="24"/>
        </w:rPr>
        <w:t>Ponudnik mora dela (vključno z dobavo opreme), navedena v popisu opreme izvesti tako, da bo pri izvedbi del upošteval naročnikove pogoje vezane na Uredbo o zelenem javnem naročanju (Uradni list RS, št. 51/17, v nadaljevanju Uredba), kot je navedeno v Zahtevah za dosego ciljev iz Uredbe iz Priloge št. 12.</w:t>
      </w:r>
    </w:p>
    <w:p w14:paraId="6490EC0B" w14:textId="77777777" w:rsidR="0007202C" w:rsidRPr="000F0DBE" w:rsidRDefault="0007202C" w:rsidP="0007202C">
      <w:pPr>
        <w:spacing w:line="276" w:lineRule="auto"/>
        <w:jc w:val="both"/>
        <w:rPr>
          <w:rFonts w:ascii="Cambria" w:hAnsi="Cambria"/>
          <w:szCs w:val="24"/>
        </w:rPr>
      </w:pPr>
    </w:p>
    <w:p w14:paraId="26BC57DC" w14:textId="77777777" w:rsidR="00577005" w:rsidRDefault="0081534E" w:rsidP="00577005">
      <w:pPr>
        <w:spacing w:line="276" w:lineRule="auto"/>
        <w:jc w:val="both"/>
        <w:rPr>
          <w:rFonts w:ascii="Cambria" w:hAnsi="Cambria"/>
          <w:color w:val="0070C0"/>
          <w:szCs w:val="24"/>
        </w:rPr>
      </w:pPr>
      <w:r w:rsidRPr="0081534E">
        <w:rPr>
          <w:rFonts w:ascii="Cambria" w:hAnsi="Cambria"/>
          <w:color w:val="0070C0"/>
          <w:szCs w:val="24"/>
        </w:rPr>
        <w:t xml:space="preserve">Projekt »Izboljšanje varnosti stanovalcev in zaposlenih v DSO Novo mesto – Izgradnja novega prizidka in prenova pritličja in kletnih prostorov negovalnega dela« sofinancira Evropska unija iz sredstev Evropskega sklada za regionalni razvoj oziroma iz pobude </w:t>
      </w:r>
      <w:proofErr w:type="spellStart"/>
      <w:r w:rsidRPr="0081534E">
        <w:rPr>
          <w:rFonts w:ascii="Cambria" w:hAnsi="Cambria"/>
          <w:color w:val="0070C0"/>
          <w:szCs w:val="24"/>
        </w:rPr>
        <w:t>React</w:t>
      </w:r>
      <w:proofErr w:type="spellEnd"/>
      <w:r w:rsidRPr="0081534E">
        <w:rPr>
          <w:rFonts w:ascii="Cambria" w:hAnsi="Cambria"/>
          <w:color w:val="0070C0"/>
          <w:szCs w:val="24"/>
        </w:rPr>
        <w:t>-EU, ki se financira v okviru odziva EU na pandemijo COVID – 19. Projekt se izvaja v okviru Operativnega programa Evropske kohezijske politike v obdobju 2014 – 2020, 15. prednostne osi REACT EU – ESRR »Spodbujanje odprave posledic krize v okviru pandemije COVID – 19 in priprava zelenega, digitalnega in odpornega okrevanja gospodarstva.«</w:t>
      </w:r>
    </w:p>
    <w:p w14:paraId="2283620C" w14:textId="77777777" w:rsidR="0081534E" w:rsidRPr="000F0DBE" w:rsidRDefault="0081534E" w:rsidP="00577005">
      <w:pPr>
        <w:spacing w:line="276" w:lineRule="auto"/>
        <w:jc w:val="both"/>
        <w:rPr>
          <w:rFonts w:ascii="Cambria" w:hAnsi="Cambria"/>
          <w:szCs w:val="24"/>
        </w:rPr>
      </w:pPr>
    </w:p>
    <w:p w14:paraId="25553902" w14:textId="77777777" w:rsidR="000D6398" w:rsidRPr="000F0DBE" w:rsidRDefault="00856299" w:rsidP="00077DDA">
      <w:pPr>
        <w:spacing w:line="276" w:lineRule="auto"/>
        <w:jc w:val="both"/>
        <w:rPr>
          <w:rFonts w:ascii="Cambria" w:hAnsi="Cambria"/>
          <w:szCs w:val="24"/>
        </w:rPr>
      </w:pPr>
      <w:r w:rsidRPr="000F0DBE">
        <w:rPr>
          <w:rFonts w:ascii="Cambria" w:hAnsi="Cambria"/>
          <w:szCs w:val="24"/>
        </w:rPr>
        <w:t>Ponudbena predračuna</w:t>
      </w:r>
      <w:r w:rsidR="000D6398" w:rsidRPr="000F0DBE">
        <w:rPr>
          <w:rFonts w:ascii="Cambria" w:hAnsi="Cambria"/>
          <w:szCs w:val="24"/>
        </w:rPr>
        <w:t xml:space="preserve"> in tehnična </w:t>
      </w:r>
      <w:r w:rsidR="00376986" w:rsidRPr="000F0DBE">
        <w:rPr>
          <w:rFonts w:ascii="Cambria" w:hAnsi="Cambria"/>
          <w:szCs w:val="24"/>
        </w:rPr>
        <w:t>dokumentacija</w:t>
      </w:r>
      <w:r w:rsidR="000D6398" w:rsidRPr="000F0DBE">
        <w:rPr>
          <w:rFonts w:ascii="Cambria" w:hAnsi="Cambria"/>
          <w:szCs w:val="24"/>
        </w:rPr>
        <w:t xml:space="preserve"> so sestavni del razpisne dokumentacije. </w:t>
      </w:r>
      <w:r w:rsidR="00D22897" w:rsidRPr="000F0DBE">
        <w:rPr>
          <w:rFonts w:ascii="Cambria" w:hAnsi="Cambria"/>
          <w:szCs w:val="24"/>
        </w:rPr>
        <w:t xml:space="preserve">V </w:t>
      </w:r>
      <w:r w:rsidRPr="000F0DBE">
        <w:rPr>
          <w:rFonts w:ascii="Cambria" w:hAnsi="Cambria"/>
          <w:szCs w:val="24"/>
        </w:rPr>
        <w:t>ponudbenem predračunu</w:t>
      </w:r>
      <w:r w:rsidR="00D22897" w:rsidRPr="000F0DBE">
        <w:rPr>
          <w:rFonts w:ascii="Cambria" w:hAnsi="Cambria"/>
          <w:szCs w:val="24"/>
        </w:rPr>
        <w:t xml:space="preserve"> je s strani projektanta v določenih postavkah lahko navedeno ime blagovne znamke. Ponudniki lahko ponudijo tudi druge blagovne znamke, vendar morajo biti enakovredne kvalitete (v istem kvalitetnem rangu) in enakih tehničnih karakteristik.</w:t>
      </w:r>
    </w:p>
    <w:p w14:paraId="5178C29D" w14:textId="77777777" w:rsidR="00806124" w:rsidRPr="000F0DBE" w:rsidRDefault="00806124" w:rsidP="004306E4">
      <w:pPr>
        <w:pStyle w:val="Telobesedila"/>
        <w:tabs>
          <w:tab w:val="left" w:pos="567"/>
        </w:tabs>
        <w:spacing w:after="0" w:line="276" w:lineRule="auto"/>
        <w:rPr>
          <w:rFonts w:ascii="Cambria" w:hAnsi="Cambria"/>
          <w:szCs w:val="24"/>
        </w:rPr>
      </w:pPr>
    </w:p>
    <w:p w14:paraId="20CEE66A" w14:textId="77777777" w:rsidR="004306E4" w:rsidRPr="000F0DBE" w:rsidRDefault="00806124" w:rsidP="004306E4">
      <w:pPr>
        <w:pStyle w:val="Telobesedila"/>
        <w:tabs>
          <w:tab w:val="left" w:pos="567"/>
        </w:tabs>
        <w:spacing w:after="0" w:line="276" w:lineRule="auto"/>
        <w:rPr>
          <w:rFonts w:ascii="Cambria" w:hAnsi="Cambria"/>
          <w:szCs w:val="24"/>
        </w:rPr>
      </w:pPr>
      <w:r w:rsidRPr="000F0DBE">
        <w:rPr>
          <w:rFonts w:ascii="Cambria" w:hAnsi="Cambria"/>
          <w:szCs w:val="24"/>
        </w:rPr>
        <w:t>Ponudnik lahko predloži ponudbo za posamezen sklop ali za oba razpisana sklopa skupaj. Največje možno število sklopov za ponudnika, na katerega lahko ponudnik kandidira sta 2 sklopa. Naročnik bo izbral enega izvajalca, ki bo ponudil najnižjo ceno za posamezen sklop.  V primeru, da ponudnik oddaja ponudbo za oba sklopa, mora biti njegova ponudba predložena tako, da se lahko ocenjuje po posameznem razpisanem sklopu.</w:t>
      </w:r>
    </w:p>
    <w:p w14:paraId="3C6A4122" w14:textId="77777777" w:rsidR="00806124" w:rsidRPr="000F0DBE" w:rsidRDefault="00806124" w:rsidP="004306E4">
      <w:pPr>
        <w:pStyle w:val="Telobesedila"/>
        <w:tabs>
          <w:tab w:val="left" w:pos="567"/>
        </w:tabs>
        <w:spacing w:after="0" w:line="276" w:lineRule="auto"/>
        <w:rPr>
          <w:rFonts w:ascii="Cambria" w:hAnsi="Cambria"/>
          <w:szCs w:val="24"/>
        </w:rPr>
      </w:pPr>
    </w:p>
    <w:p w14:paraId="535179E9" w14:textId="77777777" w:rsidR="004306E4" w:rsidRDefault="004306E4" w:rsidP="004306E4">
      <w:pPr>
        <w:pStyle w:val="Telobesedila"/>
        <w:tabs>
          <w:tab w:val="left" w:pos="567"/>
        </w:tabs>
        <w:spacing w:after="0" w:line="276" w:lineRule="auto"/>
        <w:rPr>
          <w:rFonts w:ascii="Cambria" w:hAnsi="Cambria" w:cs="Calibri"/>
          <w:szCs w:val="24"/>
        </w:rPr>
      </w:pPr>
      <w:r w:rsidRPr="000F0DBE">
        <w:rPr>
          <w:rFonts w:ascii="Cambria" w:hAnsi="Cambria"/>
          <w:szCs w:val="24"/>
        </w:rPr>
        <w:t xml:space="preserve">Ponudnik mora ponudbo izdelati v slovenskem jeziku. Ponudniki morajo ponuditi izvedbo razpisanih del v celoti. Naročnik bo vse ponudnike, ki ne bodo ponudili izvedbo vseh razpisanih del, izločil iz ocenjevanja ponudb. </w:t>
      </w:r>
      <w:r w:rsidRPr="000F0DBE">
        <w:rPr>
          <w:rFonts w:ascii="Cambria" w:hAnsi="Cambria" w:cs="Calibri"/>
          <w:szCs w:val="24"/>
        </w:rPr>
        <w:t xml:space="preserve">Ponudnik nosi vse stroške, povezano s pripravo in predložitvijo svoje ponudbe. Z oddajo ponudbe se ponudnik strinja z vsemi pogoji javnega naročila, ki izhajajo iz te razpisne dokumentacije. </w:t>
      </w:r>
    </w:p>
    <w:p w14:paraId="77BEC133" w14:textId="77777777" w:rsidR="00B4452A" w:rsidRDefault="00B4452A" w:rsidP="004306E4">
      <w:pPr>
        <w:pStyle w:val="Telobesedila"/>
        <w:tabs>
          <w:tab w:val="left" w:pos="567"/>
        </w:tabs>
        <w:spacing w:after="0" w:line="276" w:lineRule="auto"/>
        <w:rPr>
          <w:rFonts w:ascii="Cambria" w:hAnsi="Cambria" w:cs="Calibri"/>
          <w:szCs w:val="24"/>
        </w:rPr>
      </w:pPr>
    </w:p>
    <w:p w14:paraId="6C06AE65" w14:textId="77777777" w:rsidR="00B4452A" w:rsidRPr="00B4452A" w:rsidRDefault="00B4452A" w:rsidP="00B4452A">
      <w:pPr>
        <w:pStyle w:val="Telobesedila"/>
        <w:tabs>
          <w:tab w:val="left" w:pos="567"/>
        </w:tabs>
        <w:spacing w:line="276" w:lineRule="auto"/>
        <w:rPr>
          <w:rFonts w:ascii="Cambria" w:hAnsi="Cambria" w:cs="Calibri"/>
          <w:szCs w:val="24"/>
        </w:rPr>
      </w:pPr>
      <w:r>
        <w:rPr>
          <w:rFonts w:ascii="Cambria" w:hAnsi="Cambria" w:cs="Calibri"/>
          <w:szCs w:val="24"/>
        </w:rPr>
        <w:t xml:space="preserve">1.1.2 </w:t>
      </w:r>
      <w:r w:rsidRPr="00B4452A">
        <w:rPr>
          <w:rFonts w:ascii="Cambria" w:hAnsi="Cambria" w:cs="Calibri"/>
          <w:szCs w:val="24"/>
        </w:rPr>
        <w:t xml:space="preserve">Za vse pozicije v popisu opreme in materiala se šteje dobava in montaža. V vseh postavkah, kjer je naveden proizvajalec oz. tip izdelka, velja določilo "KOT NAPRIMER / ALI PODOBNO / ALI ENAKOVREDNO". Za te postavke lahko ponudnik ponudi blago oz. izdelke z enakimi ali boljšimi tehničnimi karakteristikami, ne sme pa ponuditi slabših. Ponujeno blago oz. izdelki ne smejo odstopati tudi v obliki, barvi (razpoložljivi barvni paleti) in materialu ter vseh ostalih značilnostih posameznega blaga oz. izdelka iz posamezne postavke. </w:t>
      </w:r>
    </w:p>
    <w:p w14:paraId="575D560C" w14:textId="77777777" w:rsidR="00B4452A" w:rsidRPr="00B4452A" w:rsidRDefault="00B4452A" w:rsidP="00B4452A">
      <w:pPr>
        <w:pStyle w:val="Telobesedila"/>
        <w:tabs>
          <w:tab w:val="left" w:pos="567"/>
        </w:tabs>
        <w:spacing w:line="276" w:lineRule="auto"/>
        <w:rPr>
          <w:rFonts w:ascii="Cambria" w:hAnsi="Cambria" w:cs="Calibri"/>
          <w:szCs w:val="24"/>
        </w:rPr>
      </w:pPr>
      <w:r w:rsidRPr="00B4452A">
        <w:rPr>
          <w:rFonts w:ascii="Cambria" w:hAnsi="Cambria" w:cs="Calibri"/>
          <w:szCs w:val="24"/>
        </w:rPr>
        <w:t>V primeru, da ponudnik ponudi alternativno blago glede na navedenega proizvajalca in tip izdelka, mora:</w:t>
      </w:r>
    </w:p>
    <w:p w14:paraId="32BADFDB"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v popisu del navesti naziv predlaganega alternativnega proizvajalca in tip izdelka,</w:t>
      </w:r>
    </w:p>
    <w:p w14:paraId="462A91B3"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priložiti prospekt, načrt, skico ali drugo tehnično dokumentacijo, ki bo dokazovala da je ponujeni izdelek skladen z zahtevami iz projektne dokumentacije,</w:t>
      </w:r>
    </w:p>
    <w:p w14:paraId="6A246242" w14:textId="77777777" w:rsidR="00B4452A" w:rsidRPr="00B4452A" w:rsidRDefault="00B4452A" w:rsidP="00B4452A">
      <w:pPr>
        <w:pStyle w:val="Telobesedila"/>
        <w:numPr>
          <w:ilvl w:val="0"/>
          <w:numId w:val="39"/>
        </w:numPr>
        <w:tabs>
          <w:tab w:val="left" w:pos="567"/>
        </w:tabs>
        <w:spacing w:line="276" w:lineRule="auto"/>
        <w:rPr>
          <w:rFonts w:ascii="Cambria" w:hAnsi="Cambria" w:cs="Calibri"/>
          <w:szCs w:val="24"/>
        </w:rPr>
      </w:pPr>
      <w:r w:rsidRPr="00B4452A">
        <w:rPr>
          <w:rFonts w:ascii="Cambria" w:hAnsi="Cambria" w:cs="Calibri"/>
          <w:szCs w:val="24"/>
        </w:rPr>
        <w:t>priložiti vse certifikate ki so navedeni v tehnični dokumentaciji poleg posameznih izdelkov v popisu. Certifikati morajo dokazovati skladnost z zahtevanimi normami in morajo biti izdani s strani pooblaščenih institucij.</w:t>
      </w:r>
    </w:p>
    <w:p w14:paraId="10DA5CD7" w14:textId="77777777" w:rsidR="00B4452A" w:rsidRPr="000F0DBE" w:rsidRDefault="00B4452A" w:rsidP="00B4452A">
      <w:pPr>
        <w:pStyle w:val="Telobesedila"/>
        <w:tabs>
          <w:tab w:val="left" w:pos="567"/>
        </w:tabs>
        <w:spacing w:after="0" w:line="276" w:lineRule="auto"/>
        <w:rPr>
          <w:rFonts w:ascii="Cambria" w:hAnsi="Cambria" w:cs="Calibri"/>
          <w:szCs w:val="24"/>
        </w:rPr>
      </w:pPr>
      <w:r w:rsidRPr="00B4452A">
        <w:rPr>
          <w:rFonts w:ascii="Cambria" w:hAnsi="Cambria" w:cs="Calibri"/>
          <w:szCs w:val="24"/>
        </w:rPr>
        <w:t>Naročnik si pridržuje pravico, da posamezne vzorce izdelkov ali materialov od ponudnikov zahteva že v fazi pred izborom. Izbrani ponudnik bo pred vgradnjo opreme, s posameznimi vzorci materialov in izdelkov dokazal skladnost materialov z zahtevami iz projekta. Vse barve in dekorji lesenih elementov, barve kovine, tkanin za tapeciranje, se bodo določili pred izvedbo z izbranim izvajalcem.</w:t>
      </w:r>
    </w:p>
    <w:p w14:paraId="242855EF" w14:textId="77777777" w:rsidR="00E0335B" w:rsidRPr="000F0DBE" w:rsidRDefault="00E0335B" w:rsidP="00077DDA">
      <w:pPr>
        <w:spacing w:line="276" w:lineRule="auto"/>
        <w:rPr>
          <w:rFonts w:ascii="Cambria" w:hAnsi="Cambria"/>
          <w:b/>
          <w:szCs w:val="24"/>
        </w:rPr>
      </w:pPr>
    </w:p>
    <w:p w14:paraId="3A7583A6" w14:textId="77777777" w:rsidR="00405770" w:rsidRPr="000F0DBE" w:rsidRDefault="00405770" w:rsidP="00077DDA">
      <w:pPr>
        <w:pStyle w:val="Naslov1"/>
        <w:spacing w:after="120" w:line="276" w:lineRule="auto"/>
        <w:rPr>
          <w:rFonts w:ascii="Cambria" w:hAnsi="Cambria"/>
          <w:szCs w:val="24"/>
        </w:rPr>
      </w:pPr>
      <w:r w:rsidRPr="000F0DBE">
        <w:rPr>
          <w:rFonts w:ascii="Cambria" w:hAnsi="Cambria"/>
          <w:szCs w:val="24"/>
        </w:rPr>
        <w:t>1</w:t>
      </w:r>
      <w:r w:rsidR="00800D42" w:rsidRPr="000F0DBE">
        <w:rPr>
          <w:rFonts w:ascii="Cambria" w:hAnsi="Cambria"/>
          <w:szCs w:val="24"/>
        </w:rPr>
        <w:t>.2</w:t>
      </w:r>
      <w:r w:rsidRPr="000F0DBE">
        <w:rPr>
          <w:rFonts w:ascii="Cambria" w:hAnsi="Cambria"/>
          <w:szCs w:val="24"/>
        </w:rPr>
        <w:t xml:space="preserve"> Pravna podlaga</w:t>
      </w:r>
    </w:p>
    <w:p w14:paraId="49483844" w14:textId="77777777" w:rsidR="006930C8" w:rsidRPr="000F0DBE" w:rsidRDefault="00856299" w:rsidP="00077DDA">
      <w:pPr>
        <w:spacing w:line="276" w:lineRule="auto"/>
        <w:rPr>
          <w:rFonts w:ascii="Cambria" w:eastAsia="Times New Roman" w:hAnsi="Cambria" w:cs="Times New Roman"/>
          <w:b/>
          <w:bCs/>
          <w:kern w:val="32"/>
          <w:szCs w:val="24"/>
        </w:rPr>
      </w:pPr>
      <w:r w:rsidRPr="000F0DBE">
        <w:rPr>
          <w:rFonts w:ascii="Cambria" w:hAnsi="Cambria"/>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72A3750C" w14:textId="77777777" w:rsidR="00CF04CD" w:rsidRPr="000F0DBE" w:rsidRDefault="00CF04CD" w:rsidP="006930C8">
      <w:pPr>
        <w:rPr>
          <w:rFonts w:ascii="Cambria" w:hAnsi="Cambria"/>
          <w:szCs w:val="24"/>
        </w:rPr>
      </w:pPr>
    </w:p>
    <w:p w14:paraId="03CE403A" w14:textId="77777777" w:rsidR="00405770" w:rsidRPr="000F0DBE" w:rsidRDefault="00405770" w:rsidP="00496C72">
      <w:pPr>
        <w:pStyle w:val="Naslov1"/>
        <w:spacing w:after="120" w:line="360" w:lineRule="auto"/>
        <w:rPr>
          <w:rFonts w:ascii="Cambria" w:hAnsi="Cambria"/>
          <w:szCs w:val="24"/>
        </w:rPr>
      </w:pPr>
      <w:r w:rsidRPr="000F0DBE">
        <w:rPr>
          <w:rFonts w:ascii="Cambria" w:hAnsi="Cambria"/>
          <w:szCs w:val="24"/>
        </w:rPr>
        <w:t>1.</w:t>
      </w:r>
      <w:r w:rsidR="00800D42" w:rsidRPr="000F0DBE">
        <w:rPr>
          <w:rFonts w:ascii="Cambria" w:hAnsi="Cambria"/>
          <w:szCs w:val="24"/>
        </w:rPr>
        <w:t>3</w:t>
      </w:r>
      <w:r w:rsidRPr="000F0DBE">
        <w:rPr>
          <w:rFonts w:ascii="Cambria" w:hAnsi="Cambria"/>
          <w:szCs w:val="24"/>
        </w:rPr>
        <w:t xml:space="preserve"> </w:t>
      </w:r>
      <w:r w:rsidRPr="009F475B">
        <w:rPr>
          <w:rFonts w:ascii="Cambria" w:hAnsi="Cambria"/>
          <w:szCs w:val="24"/>
        </w:rPr>
        <w:t>Merilo za izbor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31"/>
      </w:tblGrid>
      <w:tr w:rsidR="00405770" w:rsidRPr="000F0DBE" w14:paraId="66B3E535" w14:textId="77777777" w:rsidTr="00173B1B">
        <w:trPr>
          <w:trHeight w:val="680"/>
        </w:trPr>
        <w:tc>
          <w:tcPr>
            <w:tcW w:w="4883" w:type="dxa"/>
            <w:shd w:val="clear" w:color="auto" w:fill="DBE5F1"/>
            <w:vAlign w:val="center"/>
          </w:tcPr>
          <w:p w14:paraId="1A82B615" w14:textId="77777777" w:rsidR="00405770" w:rsidRPr="000F0DBE" w:rsidRDefault="00405770" w:rsidP="0042066F">
            <w:pPr>
              <w:pStyle w:val="Naslov1"/>
              <w:spacing w:line="276" w:lineRule="auto"/>
              <w:rPr>
                <w:rFonts w:ascii="Cambria" w:hAnsi="Cambria"/>
                <w:szCs w:val="24"/>
              </w:rPr>
            </w:pPr>
            <w:r w:rsidRPr="000F0DBE">
              <w:rPr>
                <w:rFonts w:ascii="Cambria" w:hAnsi="Cambria"/>
                <w:szCs w:val="24"/>
              </w:rPr>
              <w:t>Ekonomsko najugodnejša ponudba:</w:t>
            </w:r>
          </w:p>
        </w:tc>
        <w:tc>
          <w:tcPr>
            <w:tcW w:w="4331" w:type="dxa"/>
            <w:shd w:val="clear" w:color="auto" w:fill="auto"/>
            <w:vAlign w:val="center"/>
          </w:tcPr>
          <w:p w14:paraId="23900245" w14:textId="77777777" w:rsidR="00405770" w:rsidRPr="000F0DBE" w:rsidRDefault="00405770" w:rsidP="0042066F">
            <w:pPr>
              <w:pStyle w:val="Naslov1"/>
              <w:spacing w:line="276" w:lineRule="auto"/>
              <w:jc w:val="center"/>
              <w:rPr>
                <w:rFonts w:ascii="Cambria" w:hAnsi="Cambria"/>
                <w:szCs w:val="24"/>
              </w:rPr>
            </w:pPr>
            <w:r w:rsidRPr="000F0DBE">
              <w:rPr>
                <w:rFonts w:ascii="Cambria" w:hAnsi="Cambria"/>
                <w:szCs w:val="24"/>
              </w:rPr>
              <w:t>DA</w:t>
            </w:r>
          </w:p>
        </w:tc>
      </w:tr>
      <w:tr w:rsidR="00405770" w:rsidRPr="000F0DBE" w14:paraId="69C642B8" w14:textId="77777777" w:rsidTr="00173B1B">
        <w:trPr>
          <w:trHeight w:val="680"/>
        </w:trPr>
        <w:tc>
          <w:tcPr>
            <w:tcW w:w="4883" w:type="dxa"/>
            <w:shd w:val="clear" w:color="auto" w:fill="DBE5F1"/>
            <w:vAlign w:val="center"/>
          </w:tcPr>
          <w:p w14:paraId="1E6D21C9" w14:textId="77777777" w:rsidR="00405770" w:rsidRPr="000F0DBE" w:rsidRDefault="00405770" w:rsidP="0042066F">
            <w:pPr>
              <w:pStyle w:val="Naslov1"/>
              <w:spacing w:line="276" w:lineRule="auto"/>
              <w:rPr>
                <w:rFonts w:ascii="Cambria" w:hAnsi="Cambria"/>
                <w:szCs w:val="24"/>
              </w:rPr>
            </w:pPr>
            <w:r w:rsidRPr="000F0DBE">
              <w:rPr>
                <w:rFonts w:ascii="Cambria" w:hAnsi="Cambria"/>
                <w:szCs w:val="24"/>
              </w:rPr>
              <w:t>Merilo za izbiro:</w:t>
            </w:r>
          </w:p>
        </w:tc>
        <w:tc>
          <w:tcPr>
            <w:tcW w:w="4331" w:type="dxa"/>
            <w:shd w:val="clear" w:color="auto" w:fill="auto"/>
            <w:vAlign w:val="center"/>
          </w:tcPr>
          <w:p w14:paraId="5BB5D557" w14:textId="77777777" w:rsidR="00405770" w:rsidRPr="000F0DBE" w:rsidRDefault="00F53EBF" w:rsidP="0042066F">
            <w:pPr>
              <w:pStyle w:val="Naslov1"/>
              <w:spacing w:line="276" w:lineRule="auto"/>
              <w:jc w:val="center"/>
              <w:rPr>
                <w:rFonts w:ascii="Cambria" w:hAnsi="Cambria"/>
                <w:szCs w:val="24"/>
              </w:rPr>
            </w:pPr>
            <w:r w:rsidRPr="000F0DBE">
              <w:rPr>
                <w:rFonts w:ascii="Cambria" w:hAnsi="Cambria"/>
                <w:szCs w:val="24"/>
              </w:rPr>
              <w:t>Najnižja cena v EUR brez DDV za posamezen sklop</w:t>
            </w:r>
          </w:p>
        </w:tc>
      </w:tr>
    </w:tbl>
    <w:p w14:paraId="75FA7E0F" w14:textId="77777777" w:rsidR="00405770" w:rsidRPr="000F0DBE" w:rsidRDefault="00405770" w:rsidP="00077DDA">
      <w:pPr>
        <w:pStyle w:val="Naslov1"/>
        <w:spacing w:line="276" w:lineRule="auto"/>
        <w:rPr>
          <w:rFonts w:ascii="Cambria" w:hAnsi="Cambria"/>
          <w:szCs w:val="24"/>
        </w:rPr>
      </w:pPr>
    </w:p>
    <w:p w14:paraId="25C2F0E6" w14:textId="77777777" w:rsidR="006930C8" w:rsidRPr="000F0DBE" w:rsidRDefault="00F53EBF" w:rsidP="00077DDA">
      <w:pPr>
        <w:spacing w:line="276" w:lineRule="auto"/>
        <w:rPr>
          <w:rFonts w:ascii="Cambria" w:eastAsia="Times New Roman" w:hAnsi="Cambria" w:cs="Times New Roman"/>
          <w:bCs/>
          <w:kern w:val="32"/>
          <w:szCs w:val="24"/>
        </w:rPr>
      </w:pPr>
      <w:r w:rsidRPr="000F0DBE">
        <w:rPr>
          <w:rFonts w:ascii="Cambria" w:eastAsia="Times New Roman" w:hAnsi="Cambria" w:cs="Times New Roman"/>
          <w:bCs/>
          <w:kern w:val="32"/>
          <w:szCs w:val="24"/>
        </w:rPr>
        <w:t xml:space="preserve">V predmetnem postopku bo upoštevano merilo najnižja skupna ponujena cena v </w:t>
      </w:r>
      <w:r w:rsidR="00856299" w:rsidRPr="000F0DBE">
        <w:rPr>
          <w:rFonts w:ascii="Cambria" w:eastAsia="Times New Roman" w:hAnsi="Cambria" w:cs="Times New Roman"/>
          <w:bCs/>
          <w:kern w:val="32"/>
          <w:szCs w:val="24"/>
        </w:rPr>
        <w:t>EUR brez DDV za posamezen sklop.</w:t>
      </w:r>
    </w:p>
    <w:p w14:paraId="42A06D50" w14:textId="77777777" w:rsidR="00F53EBF" w:rsidRPr="000F0DBE" w:rsidRDefault="00F53EBF" w:rsidP="00077DDA">
      <w:pPr>
        <w:spacing w:line="276" w:lineRule="auto"/>
        <w:rPr>
          <w:rFonts w:ascii="Cambria" w:hAnsi="Cambria"/>
          <w:szCs w:val="24"/>
        </w:rPr>
      </w:pPr>
    </w:p>
    <w:p w14:paraId="1F8E7406" w14:textId="77777777" w:rsidR="00800D42" w:rsidRPr="000F0DBE" w:rsidRDefault="00800D42" w:rsidP="00077DDA">
      <w:pPr>
        <w:pStyle w:val="Naslov1"/>
        <w:spacing w:after="120" w:line="276" w:lineRule="auto"/>
        <w:rPr>
          <w:rFonts w:ascii="Cambria" w:hAnsi="Cambria"/>
          <w:szCs w:val="24"/>
        </w:rPr>
      </w:pPr>
      <w:r w:rsidRPr="000F0DBE">
        <w:rPr>
          <w:rFonts w:ascii="Cambria" w:hAnsi="Cambria"/>
          <w:szCs w:val="24"/>
        </w:rPr>
        <w:t>1.4</w:t>
      </w:r>
      <w:r w:rsidR="00405770" w:rsidRPr="000F0DBE">
        <w:rPr>
          <w:rFonts w:ascii="Cambria" w:hAnsi="Cambria"/>
          <w:szCs w:val="24"/>
        </w:rPr>
        <w:t xml:space="preserve"> Ponudbena cena</w:t>
      </w:r>
    </w:p>
    <w:p w14:paraId="3705DB7A" w14:textId="77777777" w:rsidR="00405770"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V evrih brez DDV.</w:t>
      </w:r>
    </w:p>
    <w:p w14:paraId="76C1B43A" w14:textId="77777777" w:rsidR="00405770"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Vsebovati mora vse stroške, popuste in rabate.</w:t>
      </w:r>
    </w:p>
    <w:p w14:paraId="002C1E45" w14:textId="77777777" w:rsidR="00F53EBF" w:rsidRPr="000F0DBE" w:rsidRDefault="00F53EBF"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Ponudnik mora ponuditi cene za vse postavke iz popisa del za posamezen sklop.</w:t>
      </w:r>
    </w:p>
    <w:p w14:paraId="3791E0A8" w14:textId="77777777" w:rsidR="009145E7" w:rsidRPr="000F0DBE" w:rsidRDefault="00405770" w:rsidP="00577005">
      <w:pPr>
        <w:numPr>
          <w:ilvl w:val="0"/>
          <w:numId w:val="34"/>
        </w:numPr>
        <w:autoSpaceDE w:val="0"/>
        <w:autoSpaceDN w:val="0"/>
        <w:adjustRightInd w:val="0"/>
        <w:spacing w:line="276" w:lineRule="auto"/>
        <w:jc w:val="both"/>
        <w:rPr>
          <w:rFonts w:ascii="Cambria" w:hAnsi="Cambria"/>
          <w:szCs w:val="24"/>
        </w:rPr>
      </w:pPr>
      <w:r w:rsidRPr="000F0DBE">
        <w:rPr>
          <w:rFonts w:ascii="Cambria" w:hAnsi="Cambria"/>
          <w:szCs w:val="24"/>
        </w:rPr>
        <w:t>Ponudba, ki ne bo vsebovala vseh cen, bo izločena kot nedopustna.</w:t>
      </w:r>
    </w:p>
    <w:p w14:paraId="72647195" w14:textId="77777777" w:rsidR="004D4931" w:rsidRPr="000F0DBE" w:rsidRDefault="004D4931" w:rsidP="004D4931">
      <w:pPr>
        <w:autoSpaceDE w:val="0"/>
        <w:autoSpaceDN w:val="0"/>
        <w:adjustRightInd w:val="0"/>
        <w:spacing w:line="276" w:lineRule="auto"/>
        <w:ind w:left="426"/>
        <w:jc w:val="both"/>
        <w:rPr>
          <w:rFonts w:ascii="Cambria" w:hAnsi="Cambria"/>
          <w:szCs w:val="24"/>
        </w:rPr>
      </w:pPr>
    </w:p>
    <w:p w14:paraId="12666694" w14:textId="77777777" w:rsidR="00831999" w:rsidRPr="000F0DBE" w:rsidRDefault="00800D42" w:rsidP="00077DDA">
      <w:pPr>
        <w:pStyle w:val="Naslov1"/>
        <w:spacing w:after="120" w:line="276" w:lineRule="auto"/>
        <w:rPr>
          <w:rFonts w:ascii="Cambria" w:hAnsi="Cambria"/>
          <w:szCs w:val="24"/>
        </w:rPr>
      </w:pPr>
      <w:r w:rsidRPr="000F0DBE">
        <w:rPr>
          <w:rFonts w:ascii="Cambria" w:hAnsi="Cambria"/>
          <w:szCs w:val="24"/>
        </w:rPr>
        <w:t>1.5</w:t>
      </w:r>
      <w:r w:rsidR="00405770" w:rsidRPr="000F0DBE">
        <w:rPr>
          <w:rFonts w:ascii="Cambria" w:hAnsi="Cambria"/>
          <w:szCs w:val="24"/>
        </w:rPr>
        <w:t xml:space="preserve"> </w:t>
      </w:r>
      <w:r w:rsidR="00831999" w:rsidRPr="000F0DBE">
        <w:rPr>
          <w:rFonts w:ascii="Cambria" w:hAnsi="Cambria"/>
          <w:szCs w:val="24"/>
        </w:rPr>
        <w:t>Finančna zavarovanja</w:t>
      </w:r>
    </w:p>
    <w:p w14:paraId="7D7A0292" w14:textId="77777777" w:rsidR="00F043E6" w:rsidRPr="000F0DBE" w:rsidRDefault="00F043E6" w:rsidP="00077DDA">
      <w:pPr>
        <w:pStyle w:val="Naslov1"/>
        <w:spacing w:line="276" w:lineRule="auto"/>
        <w:rPr>
          <w:rFonts w:ascii="Cambria" w:hAnsi="Cambria"/>
          <w:szCs w:val="24"/>
        </w:rPr>
      </w:pPr>
    </w:p>
    <w:p w14:paraId="4CC18DD4" w14:textId="77777777" w:rsidR="00974356" w:rsidRPr="000F0DBE" w:rsidRDefault="007C7305" w:rsidP="00077DDA">
      <w:pPr>
        <w:spacing w:line="276" w:lineRule="auto"/>
        <w:jc w:val="both"/>
        <w:rPr>
          <w:rFonts w:ascii="Cambria" w:hAnsi="Cambria"/>
          <w:i/>
          <w:szCs w:val="24"/>
        </w:rPr>
      </w:pPr>
      <w:r w:rsidRPr="007236F5">
        <w:rPr>
          <w:rFonts w:ascii="Cambria" w:hAnsi="Cambria"/>
          <w:i/>
          <w:szCs w:val="24"/>
        </w:rPr>
        <w:t>1.5.1</w:t>
      </w:r>
      <w:r w:rsidR="00974356" w:rsidRPr="007236F5">
        <w:rPr>
          <w:rFonts w:ascii="Cambria" w:hAnsi="Cambria"/>
          <w:i/>
          <w:szCs w:val="24"/>
        </w:rPr>
        <w:t xml:space="preserve"> Finančno zavarovanje za resnost ponudbe</w:t>
      </w:r>
    </w:p>
    <w:p w14:paraId="386AE258" w14:textId="77777777" w:rsidR="00974356" w:rsidRPr="000F0DBE" w:rsidRDefault="00974356" w:rsidP="00077DDA">
      <w:pPr>
        <w:spacing w:line="276" w:lineRule="auto"/>
        <w:jc w:val="both"/>
        <w:rPr>
          <w:rFonts w:ascii="Cambria" w:hAnsi="Cambria"/>
          <w:b/>
          <w:szCs w:val="24"/>
        </w:rPr>
      </w:pPr>
    </w:p>
    <w:tbl>
      <w:tblPr>
        <w:tblW w:w="8983"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438"/>
        <w:gridCol w:w="3399"/>
      </w:tblGrid>
      <w:tr w:rsidR="009A1735" w:rsidRPr="000F0DBE" w14:paraId="3D404D05" w14:textId="77777777" w:rsidTr="009A1735">
        <w:trPr>
          <w:trHeight w:val="384"/>
        </w:trPr>
        <w:tc>
          <w:tcPr>
            <w:tcW w:w="3146" w:type="dxa"/>
            <w:shd w:val="clear" w:color="auto" w:fill="DBE5F1"/>
            <w:vAlign w:val="center"/>
          </w:tcPr>
          <w:p w14:paraId="777A2C1F" w14:textId="77777777" w:rsidR="009A1735" w:rsidRPr="000F0DBE" w:rsidRDefault="009A1735" w:rsidP="009A1735">
            <w:pPr>
              <w:pStyle w:val="Naslov1"/>
              <w:spacing w:line="276" w:lineRule="auto"/>
              <w:jc w:val="center"/>
              <w:rPr>
                <w:rFonts w:ascii="Cambria" w:hAnsi="Cambria"/>
                <w:szCs w:val="24"/>
              </w:rPr>
            </w:pPr>
          </w:p>
        </w:tc>
        <w:tc>
          <w:tcPr>
            <w:tcW w:w="2438" w:type="dxa"/>
            <w:shd w:val="clear" w:color="auto" w:fill="DBE5F1"/>
            <w:vAlign w:val="center"/>
          </w:tcPr>
          <w:p w14:paraId="24FB9F85"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Vrsta zavarovanja</w:t>
            </w:r>
          </w:p>
        </w:tc>
        <w:tc>
          <w:tcPr>
            <w:tcW w:w="3399" w:type="dxa"/>
            <w:shd w:val="clear" w:color="auto" w:fill="DBE5F1"/>
            <w:vAlign w:val="center"/>
          </w:tcPr>
          <w:p w14:paraId="64236756"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Znesek</w:t>
            </w:r>
          </w:p>
        </w:tc>
      </w:tr>
      <w:tr w:rsidR="00856299" w:rsidRPr="000F0DBE" w14:paraId="2F683531" w14:textId="77777777" w:rsidTr="00856299">
        <w:trPr>
          <w:trHeight w:val="985"/>
        </w:trPr>
        <w:tc>
          <w:tcPr>
            <w:tcW w:w="3146" w:type="dxa"/>
            <w:shd w:val="clear" w:color="auto" w:fill="DBE5F1"/>
            <w:vAlign w:val="center"/>
          </w:tcPr>
          <w:p w14:paraId="66D79F8B" w14:textId="77777777" w:rsidR="00856299" w:rsidRPr="000F0DBE" w:rsidRDefault="00856299" w:rsidP="009A1735">
            <w:pPr>
              <w:pStyle w:val="Naslov1"/>
              <w:spacing w:line="276" w:lineRule="auto"/>
              <w:rPr>
                <w:rFonts w:ascii="Cambria" w:hAnsi="Cambria"/>
                <w:szCs w:val="24"/>
              </w:rPr>
            </w:pPr>
            <w:r w:rsidRPr="000F0DBE">
              <w:rPr>
                <w:rFonts w:ascii="Cambria" w:hAnsi="Cambria"/>
                <w:szCs w:val="24"/>
              </w:rPr>
              <w:t>Resnost ponudbe</w:t>
            </w:r>
          </w:p>
        </w:tc>
        <w:tc>
          <w:tcPr>
            <w:tcW w:w="2438" w:type="dxa"/>
            <w:shd w:val="clear" w:color="auto" w:fill="auto"/>
            <w:vAlign w:val="center"/>
          </w:tcPr>
          <w:p w14:paraId="79107275" w14:textId="77777777" w:rsidR="00856299" w:rsidRPr="000F0DBE" w:rsidRDefault="00856299" w:rsidP="009A1735">
            <w:pPr>
              <w:pStyle w:val="Naslov1"/>
              <w:spacing w:line="276" w:lineRule="auto"/>
              <w:jc w:val="center"/>
              <w:rPr>
                <w:rFonts w:ascii="Cambria" w:hAnsi="Cambria"/>
                <w:b w:val="0"/>
                <w:szCs w:val="24"/>
                <w:highlight w:val="yellow"/>
              </w:rPr>
            </w:pPr>
            <w:r w:rsidRPr="000F0DBE">
              <w:rPr>
                <w:rFonts w:ascii="Cambria" w:hAnsi="Cambria"/>
                <w:b w:val="0"/>
                <w:szCs w:val="24"/>
              </w:rPr>
              <w:t>Brezobrestni denarni depozit</w:t>
            </w:r>
          </w:p>
        </w:tc>
        <w:tc>
          <w:tcPr>
            <w:tcW w:w="3399" w:type="dxa"/>
            <w:vAlign w:val="center"/>
          </w:tcPr>
          <w:p w14:paraId="0703DFFA" w14:textId="77777777" w:rsidR="00856299" w:rsidRPr="000F0DBE" w:rsidRDefault="00011BFB" w:rsidP="009A1735">
            <w:pPr>
              <w:spacing w:line="276" w:lineRule="auto"/>
              <w:jc w:val="center"/>
              <w:rPr>
                <w:rFonts w:ascii="Cambria" w:hAnsi="Cambria"/>
                <w:szCs w:val="24"/>
              </w:rPr>
            </w:pPr>
            <w:r w:rsidRPr="000F0DBE">
              <w:rPr>
                <w:rFonts w:ascii="Cambria" w:hAnsi="Cambria"/>
                <w:szCs w:val="24"/>
              </w:rPr>
              <w:t>1</w:t>
            </w:r>
            <w:r w:rsidR="00856299" w:rsidRPr="000F0DBE">
              <w:rPr>
                <w:rFonts w:ascii="Cambria" w:hAnsi="Cambria"/>
                <w:szCs w:val="24"/>
              </w:rPr>
              <w:t xml:space="preserve">.000,00 EUR </w:t>
            </w:r>
          </w:p>
          <w:p w14:paraId="3AB43BD5" w14:textId="77777777" w:rsidR="00856299" w:rsidRPr="000F0DBE" w:rsidRDefault="00856299" w:rsidP="009A1735">
            <w:pPr>
              <w:spacing w:line="276" w:lineRule="auto"/>
              <w:jc w:val="center"/>
              <w:rPr>
                <w:rFonts w:ascii="Cambria" w:hAnsi="Cambria"/>
                <w:b/>
                <w:szCs w:val="24"/>
                <w:highlight w:val="yellow"/>
              </w:rPr>
            </w:pPr>
            <w:r w:rsidRPr="000F0DBE">
              <w:rPr>
                <w:rFonts w:ascii="Cambria" w:hAnsi="Cambria"/>
                <w:szCs w:val="24"/>
              </w:rPr>
              <w:t>za posamezen sklop</w:t>
            </w:r>
          </w:p>
        </w:tc>
      </w:tr>
    </w:tbl>
    <w:p w14:paraId="4BCD7855" w14:textId="77777777" w:rsidR="009A1735" w:rsidRPr="000F0DBE" w:rsidRDefault="009A1735" w:rsidP="00077DDA">
      <w:pPr>
        <w:spacing w:line="276" w:lineRule="auto"/>
        <w:jc w:val="both"/>
        <w:rPr>
          <w:rFonts w:ascii="Cambria" w:hAnsi="Cambria"/>
          <w:b/>
          <w:szCs w:val="24"/>
        </w:rPr>
      </w:pPr>
    </w:p>
    <w:p w14:paraId="248E456C" w14:textId="77777777" w:rsidR="00011BFB" w:rsidRPr="000F0DBE" w:rsidRDefault="00783DD7" w:rsidP="00077DDA">
      <w:pPr>
        <w:spacing w:line="276" w:lineRule="auto"/>
        <w:jc w:val="both"/>
        <w:rPr>
          <w:rFonts w:ascii="Cambria" w:hAnsi="Cambria"/>
          <w:szCs w:val="24"/>
        </w:rPr>
      </w:pPr>
      <w:r w:rsidRPr="000F0DBE">
        <w:rPr>
          <w:rFonts w:ascii="Cambria" w:hAnsi="Cambria"/>
          <w:szCs w:val="24"/>
        </w:rPr>
        <w:t>Kot finančno zavarovanje za resnost ponudbe je zahtevan brezobrestni d</w:t>
      </w:r>
      <w:r w:rsidR="00806124" w:rsidRPr="000F0DBE">
        <w:rPr>
          <w:rFonts w:ascii="Cambria" w:hAnsi="Cambria"/>
          <w:szCs w:val="24"/>
        </w:rPr>
        <w:t xml:space="preserve">enarni depozit, ki se v </w:t>
      </w:r>
      <w:r w:rsidR="007C7305" w:rsidRPr="000F0DBE">
        <w:rPr>
          <w:rFonts w:ascii="Cambria" w:hAnsi="Cambria"/>
          <w:szCs w:val="24"/>
        </w:rPr>
        <w:t xml:space="preserve">zahtevani </w:t>
      </w:r>
      <w:r w:rsidR="00806124" w:rsidRPr="000F0DBE">
        <w:rPr>
          <w:rFonts w:ascii="Cambria" w:hAnsi="Cambria"/>
          <w:szCs w:val="24"/>
        </w:rPr>
        <w:t xml:space="preserve">višini </w:t>
      </w:r>
      <w:r w:rsidRPr="000F0DBE">
        <w:rPr>
          <w:rFonts w:ascii="Cambria" w:hAnsi="Cambria"/>
          <w:szCs w:val="24"/>
        </w:rPr>
        <w:t>nakaže na transakcijski račun naročnika št</w:t>
      </w:r>
      <w:r w:rsidR="00856299" w:rsidRPr="000F0DBE">
        <w:rPr>
          <w:rFonts w:ascii="Cambria" w:hAnsi="Cambria"/>
          <w:szCs w:val="24"/>
        </w:rPr>
        <w:t xml:space="preserve">. SI56 0110 0603 0267 612 </w:t>
      </w:r>
      <w:r w:rsidR="009C6CA9" w:rsidRPr="000F0DBE">
        <w:rPr>
          <w:rFonts w:ascii="Cambria" w:hAnsi="Cambria"/>
          <w:szCs w:val="24"/>
        </w:rPr>
        <w:t>odprt</w:t>
      </w:r>
      <w:r w:rsidR="00F62C80" w:rsidRPr="000F0DBE">
        <w:rPr>
          <w:rFonts w:ascii="Cambria" w:hAnsi="Cambria"/>
          <w:szCs w:val="24"/>
        </w:rPr>
        <w:t xml:space="preserve"> </w:t>
      </w:r>
      <w:r w:rsidRPr="000F0DBE">
        <w:rPr>
          <w:rFonts w:ascii="Cambria" w:hAnsi="Cambria"/>
          <w:szCs w:val="24"/>
        </w:rPr>
        <w:t>pri Banki Slovenije.</w:t>
      </w:r>
      <w:r w:rsidR="007C7305" w:rsidRPr="000F0DBE">
        <w:rPr>
          <w:rFonts w:ascii="Cambria" w:hAnsi="Cambria"/>
          <w:szCs w:val="24"/>
        </w:rPr>
        <w:t xml:space="preserve"> </w:t>
      </w:r>
    </w:p>
    <w:p w14:paraId="010A1356" w14:textId="77777777" w:rsidR="00011BFB" w:rsidRPr="000F0DBE" w:rsidRDefault="00011BFB" w:rsidP="00077DDA">
      <w:pPr>
        <w:spacing w:line="276" w:lineRule="auto"/>
        <w:jc w:val="both"/>
        <w:rPr>
          <w:rFonts w:ascii="Cambria" w:hAnsi="Cambria"/>
          <w:szCs w:val="24"/>
        </w:rPr>
      </w:pPr>
    </w:p>
    <w:p w14:paraId="7A946836" w14:textId="77777777" w:rsidR="00783DD7" w:rsidRPr="000F0DBE" w:rsidRDefault="00011BFB" w:rsidP="00077DDA">
      <w:pPr>
        <w:spacing w:line="276" w:lineRule="auto"/>
        <w:jc w:val="both"/>
        <w:rPr>
          <w:rFonts w:ascii="Cambria" w:hAnsi="Cambria"/>
          <w:szCs w:val="24"/>
        </w:rPr>
      </w:pPr>
      <w:r w:rsidRPr="000F0DBE">
        <w:rPr>
          <w:rFonts w:ascii="Cambria" w:hAnsi="Cambria"/>
          <w:szCs w:val="24"/>
        </w:rPr>
        <w:t>Zahtevana višina depozita za posamezen sklop znaša 1.000,00 EUR. V kolikor ponudnik odda ponudbo za oba sklopa je višina zahtevanega depozita 2.000,00 EUR.</w:t>
      </w:r>
    </w:p>
    <w:p w14:paraId="2A6ED2A3" w14:textId="77777777" w:rsidR="007C7305" w:rsidRPr="000F0DBE" w:rsidRDefault="007C7305" w:rsidP="00077DDA">
      <w:pPr>
        <w:spacing w:line="276" w:lineRule="auto"/>
        <w:jc w:val="both"/>
        <w:rPr>
          <w:rFonts w:ascii="Cambria" w:hAnsi="Cambria"/>
          <w:szCs w:val="24"/>
        </w:rPr>
      </w:pPr>
    </w:p>
    <w:p w14:paraId="78936F55"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Ponudnik na plačilnem nalogu med drugim navede naslednje podatke:</w:t>
      </w:r>
    </w:p>
    <w:p w14:paraId="4B2311F4" w14:textId="77777777" w:rsidR="00783DD7" w:rsidRPr="000F0DBE" w:rsidRDefault="00783DD7" w:rsidP="006825B0">
      <w:pPr>
        <w:numPr>
          <w:ilvl w:val="0"/>
          <w:numId w:val="15"/>
        </w:numPr>
        <w:spacing w:line="276" w:lineRule="auto"/>
        <w:jc w:val="both"/>
        <w:rPr>
          <w:rFonts w:ascii="Cambria" w:hAnsi="Cambria"/>
          <w:szCs w:val="24"/>
        </w:rPr>
      </w:pPr>
      <w:r w:rsidRPr="000F0DBE">
        <w:rPr>
          <w:rFonts w:ascii="Cambria" w:hAnsi="Cambria"/>
          <w:szCs w:val="24"/>
        </w:rPr>
        <w:t>namen nakazila »garancija za resnost ponudbe«</w:t>
      </w:r>
      <w:r w:rsidR="00577005" w:rsidRPr="000F0DBE">
        <w:rPr>
          <w:rFonts w:ascii="Cambria" w:hAnsi="Cambria"/>
          <w:szCs w:val="24"/>
        </w:rPr>
        <w:t>;</w:t>
      </w:r>
    </w:p>
    <w:p w14:paraId="1B74A412" w14:textId="77777777" w:rsidR="00783DD7" w:rsidRPr="000F0DBE" w:rsidRDefault="00783DD7" w:rsidP="006825B0">
      <w:pPr>
        <w:numPr>
          <w:ilvl w:val="0"/>
          <w:numId w:val="15"/>
        </w:numPr>
        <w:spacing w:line="276" w:lineRule="auto"/>
        <w:jc w:val="both"/>
        <w:rPr>
          <w:rFonts w:ascii="Cambria" w:hAnsi="Cambria"/>
          <w:szCs w:val="24"/>
        </w:rPr>
      </w:pPr>
      <w:r w:rsidRPr="000F0DBE">
        <w:rPr>
          <w:rFonts w:ascii="Cambria" w:hAnsi="Cambria"/>
          <w:szCs w:val="24"/>
        </w:rPr>
        <w:t>sklic »SI00 DŠ ponudnika«</w:t>
      </w:r>
      <w:r w:rsidR="00577005" w:rsidRPr="000F0DBE">
        <w:rPr>
          <w:rFonts w:ascii="Cambria" w:hAnsi="Cambria"/>
          <w:szCs w:val="24"/>
        </w:rPr>
        <w:t>.</w:t>
      </w:r>
    </w:p>
    <w:p w14:paraId="64C705A0" w14:textId="77777777" w:rsidR="00783DD7" w:rsidRPr="000F0DBE" w:rsidRDefault="00783DD7" w:rsidP="00077DDA">
      <w:pPr>
        <w:spacing w:line="276" w:lineRule="auto"/>
        <w:jc w:val="both"/>
        <w:rPr>
          <w:rFonts w:ascii="Cambria" w:hAnsi="Cambria"/>
          <w:szCs w:val="24"/>
        </w:rPr>
      </w:pPr>
    </w:p>
    <w:p w14:paraId="422FC914"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V ponudbi mora biti predloženo potrdilo o nakazilu depozita v zahtevani obliki in višini.</w:t>
      </w:r>
    </w:p>
    <w:p w14:paraId="3E41EB11" w14:textId="77777777" w:rsidR="00783DD7" w:rsidRPr="000F0DBE" w:rsidRDefault="00783DD7" w:rsidP="00077DDA">
      <w:pPr>
        <w:spacing w:line="276" w:lineRule="auto"/>
        <w:jc w:val="both"/>
        <w:rPr>
          <w:rFonts w:ascii="Cambria" w:hAnsi="Cambria"/>
          <w:szCs w:val="24"/>
        </w:rPr>
      </w:pPr>
    </w:p>
    <w:p w14:paraId="01E3CD1C"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Naročnik lahko unovči garancijo za resnost ponudbe s trajnim zadržanjem depozita v naslednjih primerih:</w:t>
      </w:r>
    </w:p>
    <w:p w14:paraId="1B406E29"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umakne ali na nedopusten način spremeni ponudbo v času njene veljavnosti.</w:t>
      </w:r>
    </w:p>
    <w:p w14:paraId="11CEDD36"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ki ga je naročnik v času veljavnosti ponudbe obvestil o sprejetju ponudbe, podpis pogodbe: odkloni ali pogojuje ali ne izvrši v roku najkasneje 3 dni od poziva naročnika.</w:t>
      </w:r>
    </w:p>
    <w:p w14:paraId="48092194" w14:textId="77777777" w:rsidR="00783DD7" w:rsidRPr="000F0DBE" w:rsidRDefault="00783DD7" w:rsidP="006825B0">
      <w:pPr>
        <w:numPr>
          <w:ilvl w:val="0"/>
          <w:numId w:val="16"/>
        </w:numPr>
        <w:spacing w:line="276" w:lineRule="auto"/>
        <w:jc w:val="both"/>
        <w:rPr>
          <w:rFonts w:ascii="Cambria" w:hAnsi="Cambria"/>
          <w:szCs w:val="24"/>
        </w:rPr>
      </w:pPr>
      <w:r w:rsidRPr="000F0DBE">
        <w:rPr>
          <w:rFonts w:ascii="Cambria" w:hAnsi="Cambria"/>
          <w:szCs w:val="24"/>
        </w:rPr>
        <w:t>če ponudnik ne dostavi finančnega zavarovanja za dobro izvedbo pogodbenih obveznosti skladno s pogodbenimi določili.</w:t>
      </w:r>
    </w:p>
    <w:p w14:paraId="215A171D" w14:textId="77777777" w:rsidR="00783DD7" w:rsidRPr="000F0DBE" w:rsidRDefault="00783DD7" w:rsidP="00077DDA">
      <w:pPr>
        <w:spacing w:line="276" w:lineRule="auto"/>
        <w:jc w:val="both"/>
        <w:rPr>
          <w:rFonts w:ascii="Cambria" w:hAnsi="Cambria"/>
          <w:szCs w:val="24"/>
        </w:rPr>
      </w:pPr>
    </w:p>
    <w:p w14:paraId="1835800A" w14:textId="77777777" w:rsidR="00783DD7" w:rsidRPr="000F0DBE" w:rsidRDefault="00783DD7" w:rsidP="00077DDA">
      <w:pPr>
        <w:spacing w:line="276" w:lineRule="auto"/>
        <w:jc w:val="both"/>
        <w:rPr>
          <w:rFonts w:ascii="Cambria" w:hAnsi="Cambria"/>
          <w:szCs w:val="24"/>
        </w:rPr>
      </w:pPr>
      <w:r w:rsidRPr="000F0DBE">
        <w:rPr>
          <w:rFonts w:ascii="Cambria" w:hAnsi="Cambria"/>
          <w:szCs w:val="24"/>
        </w:rPr>
        <w:t xml:space="preserve">Naročnik ima pravico unovčiti finančno zavarovanje za resnost ponudbe s pisnim zahtevkom-obvestilom ponudniku, v katerem navede, da mu zahtevani znesek pripada zaradi izpolnitve enega od zgoraj navedenih primerov, brez kakršnega koli dodatnega utemeljevanja. </w:t>
      </w:r>
    </w:p>
    <w:p w14:paraId="577DC491" w14:textId="77777777" w:rsidR="00783DD7" w:rsidRPr="000F0DBE" w:rsidRDefault="00783DD7" w:rsidP="00077DDA">
      <w:pPr>
        <w:spacing w:line="276" w:lineRule="auto"/>
        <w:jc w:val="both"/>
        <w:rPr>
          <w:rFonts w:ascii="Cambria" w:hAnsi="Cambria"/>
          <w:szCs w:val="24"/>
        </w:rPr>
      </w:pPr>
    </w:p>
    <w:p w14:paraId="0EEACCB7" w14:textId="77777777" w:rsidR="002C1BA8" w:rsidRPr="000F0DBE" w:rsidRDefault="00783DD7" w:rsidP="00077DDA">
      <w:pPr>
        <w:spacing w:line="276" w:lineRule="auto"/>
        <w:jc w:val="both"/>
        <w:rPr>
          <w:rFonts w:ascii="Cambria" w:hAnsi="Cambria"/>
          <w:szCs w:val="24"/>
        </w:rPr>
      </w:pPr>
      <w:r w:rsidRPr="000F0DBE">
        <w:rPr>
          <w:rFonts w:ascii="Cambria" w:hAnsi="Cambria"/>
          <w:szCs w:val="24"/>
        </w:rPr>
        <w:t>Neuveljavljeno finančno zavarovanje za resnost ponudbe bo naročnik vrnil neizbranim ponudnikom v roku najkasneje 15 dni po pravnomočno zaključenem postopku javnega naročanja, izbranemu ponudniku pa v roku najkasneje 15 dni po prejemu finančnega zavarovanja za dobro izvedbo pogodbenih obveznosti.</w:t>
      </w:r>
    </w:p>
    <w:p w14:paraId="60BC3A62" w14:textId="77777777" w:rsidR="00011BFB" w:rsidRPr="000F0DBE" w:rsidRDefault="00011BFB" w:rsidP="00077DDA">
      <w:pPr>
        <w:spacing w:line="276" w:lineRule="auto"/>
        <w:jc w:val="both"/>
        <w:rPr>
          <w:rFonts w:ascii="Cambria" w:hAnsi="Cambria"/>
          <w:szCs w:val="24"/>
        </w:rPr>
      </w:pPr>
    </w:p>
    <w:p w14:paraId="30189A65" w14:textId="77777777" w:rsidR="00974356" w:rsidRPr="000F0DBE" w:rsidRDefault="00011BFB" w:rsidP="00077DDA">
      <w:pPr>
        <w:spacing w:line="276" w:lineRule="auto"/>
        <w:jc w:val="both"/>
        <w:rPr>
          <w:rFonts w:ascii="Cambria" w:hAnsi="Cambria"/>
          <w:i/>
          <w:szCs w:val="24"/>
        </w:rPr>
      </w:pPr>
      <w:r w:rsidRPr="000F0DBE">
        <w:rPr>
          <w:rFonts w:ascii="Cambria" w:hAnsi="Cambria"/>
          <w:i/>
          <w:szCs w:val="24"/>
        </w:rPr>
        <w:t>1.5.</w:t>
      </w:r>
      <w:r w:rsidR="007236F5">
        <w:rPr>
          <w:rFonts w:ascii="Cambria" w:hAnsi="Cambria"/>
          <w:i/>
          <w:szCs w:val="24"/>
        </w:rPr>
        <w:t>2</w:t>
      </w:r>
      <w:r w:rsidR="00974356" w:rsidRPr="000F0DBE">
        <w:rPr>
          <w:rFonts w:ascii="Cambria" w:hAnsi="Cambria"/>
          <w:i/>
          <w:szCs w:val="24"/>
        </w:rPr>
        <w:t xml:space="preserve"> Finančno zavarovanje za dobro izvedbo pogodbenih obveznosti</w:t>
      </w:r>
    </w:p>
    <w:p w14:paraId="3AE7D189" w14:textId="77777777" w:rsidR="006378AB" w:rsidRPr="000F0DBE" w:rsidRDefault="006378AB" w:rsidP="00077DDA">
      <w:pPr>
        <w:spacing w:line="276" w:lineRule="auto"/>
        <w:rPr>
          <w:rFonts w:ascii="Cambria" w:hAnsi="Cambria"/>
          <w:szCs w:val="24"/>
        </w:rPr>
      </w:pPr>
    </w:p>
    <w:p w14:paraId="6A5E3B20" w14:textId="77777777" w:rsidR="009A1735" w:rsidRPr="000F0DBE" w:rsidRDefault="009A1735" w:rsidP="00077DDA">
      <w:pPr>
        <w:spacing w:line="276" w:lineRule="auto"/>
        <w:rPr>
          <w:rFonts w:ascii="Cambria" w:hAnsi="Cambr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09"/>
        <w:gridCol w:w="2127"/>
        <w:gridCol w:w="1950"/>
      </w:tblGrid>
      <w:tr w:rsidR="009A1735" w:rsidRPr="000F0DBE" w14:paraId="1A9157C1" w14:textId="77777777" w:rsidTr="009A1735">
        <w:trPr>
          <w:trHeight w:val="492"/>
        </w:trPr>
        <w:tc>
          <w:tcPr>
            <w:tcW w:w="2445" w:type="dxa"/>
            <w:shd w:val="clear" w:color="auto" w:fill="DBE5F1"/>
            <w:vAlign w:val="center"/>
          </w:tcPr>
          <w:p w14:paraId="3C0F29F8" w14:textId="77777777" w:rsidR="009A1735" w:rsidRPr="000F0DBE" w:rsidRDefault="009A1735" w:rsidP="009A1735">
            <w:pPr>
              <w:pStyle w:val="Naslov1"/>
              <w:spacing w:line="276" w:lineRule="auto"/>
              <w:jc w:val="center"/>
              <w:rPr>
                <w:rFonts w:ascii="Cambria" w:hAnsi="Cambria"/>
                <w:szCs w:val="24"/>
              </w:rPr>
            </w:pPr>
          </w:p>
        </w:tc>
        <w:tc>
          <w:tcPr>
            <w:tcW w:w="2409" w:type="dxa"/>
            <w:shd w:val="clear" w:color="auto" w:fill="DBE5F1"/>
            <w:vAlign w:val="center"/>
          </w:tcPr>
          <w:p w14:paraId="2CC9E5CA"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Vrsta zavarovanja</w:t>
            </w:r>
          </w:p>
        </w:tc>
        <w:tc>
          <w:tcPr>
            <w:tcW w:w="2127" w:type="dxa"/>
            <w:shd w:val="clear" w:color="auto" w:fill="DBE5F1"/>
            <w:vAlign w:val="center"/>
          </w:tcPr>
          <w:p w14:paraId="58812FED"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Znesek</w:t>
            </w:r>
          </w:p>
        </w:tc>
        <w:tc>
          <w:tcPr>
            <w:tcW w:w="1950" w:type="dxa"/>
            <w:shd w:val="clear" w:color="auto" w:fill="DBE5F1"/>
            <w:vAlign w:val="center"/>
          </w:tcPr>
          <w:p w14:paraId="6F18841E" w14:textId="77777777" w:rsidR="009A1735" w:rsidRPr="000F0DBE" w:rsidRDefault="009A1735" w:rsidP="009A1735">
            <w:pPr>
              <w:pStyle w:val="Naslov1"/>
              <w:spacing w:line="276" w:lineRule="auto"/>
              <w:jc w:val="center"/>
              <w:rPr>
                <w:rFonts w:ascii="Cambria" w:hAnsi="Cambria"/>
                <w:szCs w:val="24"/>
              </w:rPr>
            </w:pPr>
            <w:r w:rsidRPr="000F0DBE">
              <w:rPr>
                <w:rFonts w:ascii="Cambria" w:hAnsi="Cambria"/>
                <w:szCs w:val="24"/>
              </w:rPr>
              <w:t>Veljavnost</w:t>
            </w:r>
          </w:p>
        </w:tc>
      </w:tr>
      <w:tr w:rsidR="009A1735" w:rsidRPr="000F0DBE" w14:paraId="6FAAE5F6" w14:textId="77777777" w:rsidTr="009A1735">
        <w:trPr>
          <w:trHeight w:val="1261"/>
        </w:trPr>
        <w:tc>
          <w:tcPr>
            <w:tcW w:w="2445" w:type="dxa"/>
            <w:shd w:val="clear" w:color="auto" w:fill="DBE5F1"/>
            <w:vAlign w:val="center"/>
          </w:tcPr>
          <w:p w14:paraId="54E04D78" w14:textId="77777777" w:rsidR="009A1735" w:rsidRPr="000F0DBE" w:rsidRDefault="009A1735" w:rsidP="009A1735">
            <w:pPr>
              <w:pStyle w:val="Naslov1"/>
              <w:spacing w:line="276" w:lineRule="auto"/>
              <w:rPr>
                <w:rFonts w:ascii="Cambria" w:hAnsi="Cambria"/>
                <w:szCs w:val="24"/>
              </w:rPr>
            </w:pPr>
            <w:r w:rsidRPr="000F0DBE">
              <w:rPr>
                <w:rFonts w:ascii="Cambria" w:hAnsi="Cambria"/>
                <w:szCs w:val="24"/>
              </w:rPr>
              <w:t>Dobra izvedba pogodbenih obveznosti</w:t>
            </w:r>
          </w:p>
        </w:tc>
        <w:tc>
          <w:tcPr>
            <w:tcW w:w="2409" w:type="dxa"/>
            <w:shd w:val="clear" w:color="auto" w:fill="auto"/>
            <w:vAlign w:val="center"/>
          </w:tcPr>
          <w:p w14:paraId="3C08E3F0"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3x bianco menica z menično izjavo</w:t>
            </w:r>
          </w:p>
        </w:tc>
        <w:tc>
          <w:tcPr>
            <w:tcW w:w="2127" w:type="dxa"/>
            <w:vAlign w:val="center"/>
          </w:tcPr>
          <w:p w14:paraId="3C1D44E1"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10 % pogodbene vrednosti z DDV</w:t>
            </w:r>
            <w:r w:rsidR="00011BFB" w:rsidRPr="000F0DBE">
              <w:rPr>
                <w:rFonts w:ascii="Cambria" w:hAnsi="Cambria"/>
                <w:b w:val="0"/>
                <w:szCs w:val="24"/>
              </w:rPr>
              <w:t xml:space="preserve"> za posamezen sklop</w:t>
            </w:r>
          </w:p>
        </w:tc>
        <w:tc>
          <w:tcPr>
            <w:tcW w:w="1950" w:type="dxa"/>
            <w:shd w:val="clear" w:color="auto" w:fill="auto"/>
            <w:vAlign w:val="center"/>
          </w:tcPr>
          <w:p w14:paraId="49E84BA5" w14:textId="77777777" w:rsidR="009A1735" w:rsidRPr="000F0DBE" w:rsidRDefault="009A1735" w:rsidP="009A1735">
            <w:pPr>
              <w:pStyle w:val="Naslov1"/>
              <w:spacing w:line="276" w:lineRule="auto"/>
              <w:jc w:val="center"/>
              <w:rPr>
                <w:rFonts w:ascii="Cambria" w:hAnsi="Cambria"/>
                <w:b w:val="0"/>
                <w:szCs w:val="24"/>
              </w:rPr>
            </w:pPr>
            <w:r w:rsidRPr="000F0DBE">
              <w:rPr>
                <w:rFonts w:ascii="Cambria" w:hAnsi="Cambria"/>
                <w:b w:val="0"/>
                <w:szCs w:val="24"/>
              </w:rPr>
              <w:t>Še 60 dni po preteku roka za dokončanje pogodbenih del</w:t>
            </w:r>
          </w:p>
        </w:tc>
      </w:tr>
    </w:tbl>
    <w:p w14:paraId="0A44F339" w14:textId="77777777" w:rsidR="009A1735" w:rsidRPr="000F0DBE" w:rsidRDefault="009A1735" w:rsidP="00077DDA">
      <w:pPr>
        <w:spacing w:line="276" w:lineRule="auto"/>
        <w:rPr>
          <w:rFonts w:ascii="Cambria" w:hAnsi="Cambria"/>
          <w:szCs w:val="24"/>
        </w:rPr>
      </w:pPr>
    </w:p>
    <w:p w14:paraId="12339811" w14:textId="77777777" w:rsidR="009A1735" w:rsidRPr="000F0DBE" w:rsidRDefault="009A1735" w:rsidP="009A1735">
      <w:pPr>
        <w:spacing w:line="276" w:lineRule="auto"/>
        <w:jc w:val="both"/>
        <w:rPr>
          <w:rFonts w:ascii="Cambria" w:hAnsi="Cambria"/>
          <w:szCs w:val="24"/>
        </w:rPr>
      </w:pPr>
      <w:r w:rsidRPr="000F0DBE">
        <w:rPr>
          <w:rFonts w:ascii="Cambria" w:hAnsi="Cambria"/>
          <w:szCs w:val="24"/>
        </w:rPr>
        <w:t xml:space="preserve">Gospodarski subjekt (izbran ponudnik/ izvajalec) bo moral kot jamstvo za dobro izvedbo pogodbenih obveznosti naročniku izročiti 3x bianco menico s pooblastilom za izpolnitev (menično izjavo z oznako »brez protesta« in plačljivo na prvi poziv) v višini 10 % pogodbene vrednosti z DDV </w:t>
      </w:r>
      <w:r w:rsidR="00011BFB" w:rsidRPr="000F0DBE">
        <w:rPr>
          <w:rFonts w:ascii="Cambria" w:hAnsi="Cambria"/>
          <w:szCs w:val="24"/>
        </w:rPr>
        <w:t xml:space="preserve">za posamezen sklop </w:t>
      </w:r>
      <w:r w:rsidRPr="000F0DBE">
        <w:rPr>
          <w:rFonts w:ascii="Cambria" w:hAnsi="Cambria"/>
          <w:szCs w:val="24"/>
        </w:rPr>
        <w:t xml:space="preserve">in jo predložiti </w:t>
      </w:r>
      <w:r w:rsidR="00A24251" w:rsidRPr="000F0DBE">
        <w:rPr>
          <w:rFonts w:ascii="Cambria" w:hAnsi="Cambria"/>
          <w:szCs w:val="24"/>
        </w:rPr>
        <w:t xml:space="preserve">ob </w:t>
      </w:r>
      <w:r w:rsidRPr="000F0DBE">
        <w:rPr>
          <w:rFonts w:ascii="Cambria" w:hAnsi="Cambria"/>
          <w:szCs w:val="24"/>
        </w:rPr>
        <w:t>podpisu pogodbe, če bo izbran kot dobavitelj.</w:t>
      </w:r>
    </w:p>
    <w:p w14:paraId="605D8D27" w14:textId="77777777" w:rsidR="009A1735" w:rsidRPr="000F0DBE" w:rsidRDefault="009A1735" w:rsidP="009A1735">
      <w:pPr>
        <w:spacing w:line="276" w:lineRule="auto"/>
        <w:jc w:val="both"/>
        <w:rPr>
          <w:rFonts w:ascii="Cambria" w:hAnsi="Cambria"/>
          <w:szCs w:val="24"/>
        </w:rPr>
      </w:pPr>
    </w:p>
    <w:p w14:paraId="7FFD0E38" w14:textId="77777777" w:rsidR="004412DF" w:rsidRPr="000F0DBE" w:rsidRDefault="009A1735" w:rsidP="00077DDA">
      <w:pPr>
        <w:spacing w:line="276" w:lineRule="auto"/>
        <w:jc w:val="both"/>
        <w:rPr>
          <w:rFonts w:ascii="Cambria" w:hAnsi="Cambria"/>
          <w:i/>
          <w:szCs w:val="24"/>
        </w:rPr>
      </w:pPr>
      <w:r w:rsidRPr="000F0DBE">
        <w:rPr>
          <w:rFonts w:ascii="Cambria" w:hAnsi="Cambria"/>
          <w:szCs w:val="24"/>
        </w:rPr>
        <w:t>Finančno zavarovanje za dobro izvedbo pogodbenih obveznosti bo moralo biti izdano brezpogojno ter plačljivo na prvi poziv</w:t>
      </w:r>
      <w:r w:rsidR="00506C0E" w:rsidRPr="000F0DBE">
        <w:rPr>
          <w:rFonts w:ascii="Cambria" w:hAnsi="Cambria"/>
          <w:szCs w:val="24"/>
        </w:rPr>
        <w:t xml:space="preserve"> v skladu s prilogo: </w:t>
      </w:r>
      <w:r w:rsidR="00011BFB" w:rsidRPr="000F0DBE">
        <w:rPr>
          <w:rFonts w:ascii="Cambria" w:hAnsi="Cambria"/>
          <w:i/>
          <w:szCs w:val="24"/>
        </w:rPr>
        <w:t>5.1</w:t>
      </w:r>
      <w:r w:rsidR="00506C0E" w:rsidRPr="000F0DBE">
        <w:rPr>
          <w:rFonts w:ascii="Cambria" w:hAnsi="Cambria"/>
          <w:i/>
          <w:szCs w:val="24"/>
        </w:rPr>
        <w:t xml:space="preserve"> Zavarovanje za dobro izvedbo.</w:t>
      </w:r>
      <w:r w:rsidRPr="000F0DBE">
        <w:rPr>
          <w:rFonts w:ascii="Cambria" w:hAnsi="Cambria"/>
          <w:szCs w:val="24"/>
        </w:rPr>
        <w:t xml:space="preserve"> Če naročnik unovči bianco menico, je izvajalec dolžan predložiti</w:t>
      </w:r>
      <w:r w:rsidR="00506C0E" w:rsidRPr="000F0DBE">
        <w:rPr>
          <w:rFonts w:ascii="Cambria" w:hAnsi="Cambria"/>
          <w:szCs w:val="24"/>
        </w:rPr>
        <w:t xml:space="preserve"> </w:t>
      </w:r>
      <w:r w:rsidRPr="000F0DBE">
        <w:rPr>
          <w:rFonts w:ascii="Cambria" w:hAnsi="Cambria"/>
          <w:szCs w:val="24"/>
        </w:rPr>
        <w:t>novo.</w:t>
      </w:r>
    </w:p>
    <w:p w14:paraId="2A17809E" w14:textId="77777777" w:rsidR="00A24251" w:rsidRDefault="007236F5" w:rsidP="007236F5">
      <w:pPr>
        <w:tabs>
          <w:tab w:val="left" w:pos="2271"/>
        </w:tabs>
        <w:spacing w:line="276" w:lineRule="auto"/>
        <w:jc w:val="both"/>
        <w:rPr>
          <w:rFonts w:ascii="Cambria" w:hAnsi="Cambria"/>
          <w:i/>
          <w:szCs w:val="24"/>
        </w:rPr>
      </w:pPr>
      <w:r>
        <w:rPr>
          <w:rFonts w:ascii="Cambria" w:hAnsi="Cambria"/>
          <w:i/>
          <w:szCs w:val="24"/>
        </w:rPr>
        <w:tab/>
      </w:r>
    </w:p>
    <w:p w14:paraId="62ADF40E" w14:textId="77777777" w:rsidR="007236F5" w:rsidRPr="000F0DBE" w:rsidRDefault="007236F5" w:rsidP="007236F5">
      <w:pPr>
        <w:tabs>
          <w:tab w:val="left" w:pos="2271"/>
        </w:tabs>
        <w:spacing w:line="276" w:lineRule="auto"/>
        <w:jc w:val="both"/>
        <w:rPr>
          <w:rFonts w:ascii="Cambria" w:hAnsi="Cambria"/>
          <w:i/>
          <w:szCs w:val="24"/>
        </w:rPr>
      </w:pPr>
    </w:p>
    <w:p w14:paraId="4678A1F0" w14:textId="77777777" w:rsidR="00974356" w:rsidRPr="000F0DBE" w:rsidRDefault="00974356" w:rsidP="00077DDA">
      <w:pPr>
        <w:spacing w:line="276" w:lineRule="auto"/>
        <w:jc w:val="both"/>
        <w:rPr>
          <w:rFonts w:ascii="Cambria" w:hAnsi="Cambria"/>
          <w:i/>
          <w:szCs w:val="24"/>
        </w:rPr>
      </w:pPr>
      <w:r w:rsidRPr="000F0DBE">
        <w:rPr>
          <w:rFonts w:ascii="Cambria" w:hAnsi="Cambria"/>
          <w:i/>
          <w:szCs w:val="24"/>
        </w:rPr>
        <w:t>1.5.</w:t>
      </w:r>
      <w:r w:rsidR="00770480" w:rsidRPr="000F0DBE">
        <w:rPr>
          <w:rFonts w:ascii="Cambria" w:hAnsi="Cambria"/>
          <w:i/>
          <w:szCs w:val="24"/>
        </w:rPr>
        <w:t>3</w:t>
      </w:r>
      <w:r w:rsidRPr="000F0DBE">
        <w:rPr>
          <w:rFonts w:ascii="Cambria" w:hAnsi="Cambria"/>
          <w:i/>
          <w:szCs w:val="24"/>
        </w:rPr>
        <w:t xml:space="preserve"> Finančno zavarovanje za odpravo napak</w:t>
      </w:r>
    </w:p>
    <w:bookmarkEnd w:id="0"/>
    <w:bookmarkEnd w:id="1"/>
    <w:p w14:paraId="1CE960C3" w14:textId="77777777" w:rsidR="00506C0E" w:rsidRPr="000F0DBE" w:rsidRDefault="00506C0E" w:rsidP="00077DDA">
      <w:pPr>
        <w:spacing w:line="276" w:lineRule="auto"/>
        <w:jc w:val="both"/>
        <w:rPr>
          <w:rFonts w:ascii="Cambria" w:hAnsi="Cambria"/>
          <w:szCs w:val="24"/>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2396"/>
        <w:gridCol w:w="2115"/>
        <w:gridCol w:w="1994"/>
      </w:tblGrid>
      <w:tr w:rsidR="00506C0E" w:rsidRPr="000F0DBE" w14:paraId="7A45AC18" w14:textId="77777777" w:rsidTr="007D5041">
        <w:trPr>
          <w:trHeight w:val="492"/>
        </w:trPr>
        <w:tc>
          <w:tcPr>
            <w:tcW w:w="2445" w:type="dxa"/>
            <w:shd w:val="clear" w:color="auto" w:fill="DBE5F1"/>
            <w:vAlign w:val="center"/>
          </w:tcPr>
          <w:p w14:paraId="4031D3E2" w14:textId="77777777" w:rsidR="00506C0E" w:rsidRPr="000F0DBE" w:rsidRDefault="00506C0E" w:rsidP="007D5041">
            <w:pPr>
              <w:pStyle w:val="Naslov1"/>
              <w:spacing w:line="276" w:lineRule="auto"/>
              <w:jc w:val="center"/>
              <w:rPr>
                <w:rFonts w:ascii="Cambria" w:hAnsi="Cambria"/>
                <w:szCs w:val="24"/>
              </w:rPr>
            </w:pPr>
          </w:p>
        </w:tc>
        <w:tc>
          <w:tcPr>
            <w:tcW w:w="2409" w:type="dxa"/>
            <w:shd w:val="clear" w:color="auto" w:fill="DBE5F1"/>
            <w:vAlign w:val="center"/>
          </w:tcPr>
          <w:p w14:paraId="529A6409"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Vrsta zavarovanja</w:t>
            </w:r>
          </w:p>
        </w:tc>
        <w:tc>
          <w:tcPr>
            <w:tcW w:w="2127" w:type="dxa"/>
            <w:shd w:val="clear" w:color="auto" w:fill="DBE5F1"/>
            <w:vAlign w:val="center"/>
          </w:tcPr>
          <w:p w14:paraId="07FC8C6F"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Znesek</w:t>
            </w:r>
          </w:p>
        </w:tc>
        <w:tc>
          <w:tcPr>
            <w:tcW w:w="1950" w:type="dxa"/>
            <w:shd w:val="clear" w:color="auto" w:fill="DBE5F1"/>
            <w:vAlign w:val="center"/>
          </w:tcPr>
          <w:p w14:paraId="7EA425A8" w14:textId="77777777" w:rsidR="00506C0E" w:rsidRPr="000F0DBE" w:rsidRDefault="00506C0E" w:rsidP="007D5041">
            <w:pPr>
              <w:pStyle w:val="Naslov1"/>
              <w:spacing w:line="276" w:lineRule="auto"/>
              <w:jc w:val="center"/>
              <w:rPr>
                <w:rFonts w:ascii="Cambria" w:hAnsi="Cambria"/>
                <w:szCs w:val="24"/>
              </w:rPr>
            </w:pPr>
            <w:r w:rsidRPr="000F0DBE">
              <w:rPr>
                <w:rFonts w:ascii="Cambria" w:hAnsi="Cambria"/>
                <w:szCs w:val="24"/>
              </w:rPr>
              <w:t>Veljavnost</w:t>
            </w:r>
          </w:p>
        </w:tc>
      </w:tr>
      <w:tr w:rsidR="00506C0E" w:rsidRPr="000F0DBE" w14:paraId="4DFE2C72" w14:textId="77777777" w:rsidTr="007D5041">
        <w:trPr>
          <w:trHeight w:val="1302"/>
        </w:trPr>
        <w:tc>
          <w:tcPr>
            <w:tcW w:w="2445" w:type="dxa"/>
            <w:shd w:val="clear" w:color="auto" w:fill="DBE5F1"/>
            <w:vAlign w:val="center"/>
          </w:tcPr>
          <w:p w14:paraId="5DE7FD8B" w14:textId="77777777" w:rsidR="00506C0E" w:rsidRPr="000F0DBE" w:rsidRDefault="00506C0E" w:rsidP="007D5041">
            <w:pPr>
              <w:pStyle w:val="Naslov1"/>
              <w:spacing w:line="276" w:lineRule="auto"/>
              <w:rPr>
                <w:rFonts w:ascii="Cambria" w:hAnsi="Cambria"/>
                <w:szCs w:val="24"/>
              </w:rPr>
            </w:pPr>
            <w:r w:rsidRPr="000F0DBE">
              <w:rPr>
                <w:rFonts w:ascii="Cambria" w:hAnsi="Cambria"/>
                <w:szCs w:val="24"/>
              </w:rPr>
              <w:t>Odprava napak</w:t>
            </w:r>
          </w:p>
        </w:tc>
        <w:tc>
          <w:tcPr>
            <w:tcW w:w="2409" w:type="dxa"/>
            <w:shd w:val="clear" w:color="auto" w:fill="auto"/>
            <w:vAlign w:val="center"/>
          </w:tcPr>
          <w:p w14:paraId="27F69BD5" w14:textId="77777777" w:rsidR="00506C0E" w:rsidRPr="000F0DBE" w:rsidRDefault="007236F5" w:rsidP="007D5041">
            <w:pPr>
              <w:pStyle w:val="Naslov1"/>
              <w:spacing w:line="276" w:lineRule="auto"/>
              <w:jc w:val="center"/>
              <w:rPr>
                <w:rFonts w:ascii="Cambria" w:hAnsi="Cambria"/>
                <w:b w:val="0"/>
                <w:szCs w:val="24"/>
              </w:rPr>
            </w:pPr>
            <w:r>
              <w:rPr>
                <w:rFonts w:ascii="Cambria" w:hAnsi="Cambria"/>
                <w:b w:val="0"/>
                <w:szCs w:val="24"/>
              </w:rPr>
              <w:t>Finančno zavarovanje (banke ali kavcijsko zavarovanje)</w:t>
            </w:r>
          </w:p>
        </w:tc>
        <w:tc>
          <w:tcPr>
            <w:tcW w:w="2127" w:type="dxa"/>
            <w:vAlign w:val="center"/>
          </w:tcPr>
          <w:p w14:paraId="3AC50828" w14:textId="77777777" w:rsidR="00506C0E" w:rsidRPr="000F0DBE" w:rsidRDefault="00506C0E" w:rsidP="007D5041">
            <w:pPr>
              <w:pStyle w:val="Naslov1"/>
              <w:spacing w:line="276" w:lineRule="auto"/>
              <w:jc w:val="center"/>
              <w:rPr>
                <w:rFonts w:ascii="Cambria" w:hAnsi="Cambria"/>
                <w:b w:val="0"/>
                <w:szCs w:val="24"/>
              </w:rPr>
            </w:pPr>
            <w:r w:rsidRPr="000F0DBE">
              <w:rPr>
                <w:rFonts w:ascii="Cambria" w:hAnsi="Cambria"/>
                <w:b w:val="0"/>
                <w:szCs w:val="24"/>
              </w:rPr>
              <w:t>5 % končne pogodbene vrednosti z DDV</w:t>
            </w:r>
            <w:r w:rsidR="00011BFB" w:rsidRPr="000F0DBE">
              <w:rPr>
                <w:rFonts w:ascii="Cambria" w:hAnsi="Cambria"/>
                <w:b w:val="0"/>
                <w:szCs w:val="24"/>
              </w:rPr>
              <w:t xml:space="preserve"> za posamezen sklop</w:t>
            </w:r>
            <w:r w:rsidRPr="000F0DBE">
              <w:rPr>
                <w:rFonts w:ascii="Cambria" w:hAnsi="Cambria"/>
                <w:b w:val="0"/>
                <w:szCs w:val="24"/>
              </w:rPr>
              <w:t xml:space="preserve"> </w:t>
            </w:r>
          </w:p>
        </w:tc>
        <w:tc>
          <w:tcPr>
            <w:tcW w:w="1950" w:type="dxa"/>
            <w:shd w:val="clear" w:color="auto" w:fill="auto"/>
            <w:vAlign w:val="center"/>
          </w:tcPr>
          <w:p w14:paraId="33D6AED7" w14:textId="77777777" w:rsidR="00506C0E" w:rsidRPr="000F0DBE" w:rsidRDefault="00585FBD" w:rsidP="007D5041">
            <w:pPr>
              <w:pStyle w:val="Naslov1"/>
              <w:spacing w:line="276" w:lineRule="auto"/>
              <w:jc w:val="center"/>
              <w:rPr>
                <w:rFonts w:ascii="Cambria" w:hAnsi="Cambria"/>
                <w:b w:val="0"/>
                <w:szCs w:val="24"/>
              </w:rPr>
            </w:pPr>
            <w:r w:rsidRPr="000F0DBE">
              <w:rPr>
                <w:rFonts w:ascii="Cambria" w:hAnsi="Cambria"/>
                <w:b w:val="0"/>
                <w:szCs w:val="24"/>
              </w:rPr>
              <w:t>2</w:t>
            </w:r>
            <w:r w:rsidR="00506C0E" w:rsidRPr="000F0DBE">
              <w:rPr>
                <w:rFonts w:ascii="Cambria" w:hAnsi="Cambria"/>
                <w:b w:val="0"/>
                <w:szCs w:val="24"/>
              </w:rPr>
              <w:t xml:space="preserve"> leta od primopredajnega zapisnika</w:t>
            </w:r>
          </w:p>
        </w:tc>
      </w:tr>
    </w:tbl>
    <w:p w14:paraId="2AFBF00D" w14:textId="77777777" w:rsidR="007236F5" w:rsidRPr="000F0DBE" w:rsidRDefault="007236F5" w:rsidP="00077DDA">
      <w:pPr>
        <w:spacing w:line="276" w:lineRule="auto"/>
        <w:jc w:val="both"/>
        <w:rPr>
          <w:rFonts w:ascii="Cambria" w:hAnsi="Cambria"/>
          <w:szCs w:val="24"/>
        </w:rPr>
      </w:pPr>
    </w:p>
    <w:p w14:paraId="1E34E603" w14:textId="77777777" w:rsidR="00506C0E" w:rsidRPr="000F0DBE" w:rsidRDefault="00506C0E" w:rsidP="00506C0E">
      <w:pPr>
        <w:spacing w:line="276" w:lineRule="auto"/>
        <w:jc w:val="both"/>
        <w:rPr>
          <w:rFonts w:ascii="Cambria" w:hAnsi="Cambria"/>
          <w:szCs w:val="24"/>
        </w:rPr>
      </w:pPr>
      <w:r w:rsidRPr="000F0DBE">
        <w:rPr>
          <w:rFonts w:ascii="Cambria" w:hAnsi="Cambria"/>
          <w:szCs w:val="24"/>
        </w:rPr>
        <w:t xml:space="preserve">Gospodarski subjekt (izbran ponudnik/ dobavitelj) </w:t>
      </w:r>
      <w:r w:rsidR="00A24251" w:rsidRPr="000F0DBE">
        <w:rPr>
          <w:rFonts w:ascii="Cambria" w:hAnsi="Cambria"/>
          <w:szCs w:val="24"/>
        </w:rPr>
        <w:t>bo ob podpisu primopredajnega zapisnika naročniku</w:t>
      </w:r>
      <w:r w:rsidRPr="000F0DBE">
        <w:rPr>
          <w:rFonts w:ascii="Cambria" w:hAnsi="Cambria"/>
          <w:szCs w:val="24"/>
        </w:rPr>
        <w:t xml:space="preserve"> moral </w:t>
      </w:r>
      <w:r w:rsidR="00A24251" w:rsidRPr="000F0DBE">
        <w:rPr>
          <w:rFonts w:ascii="Cambria" w:hAnsi="Cambria"/>
          <w:szCs w:val="24"/>
        </w:rPr>
        <w:t>p</w:t>
      </w:r>
      <w:r w:rsidRPr="000F0DBE">
        <w:rPr>
          <w:rFonts w:ascii="Cambria" w:hAnsi="Cambria"/>
          <w:szCs w:val="24"/>
        </w:rPr>
        <w:t>redložiti finančno zavarovanje za odpravo pomanjkljivos</w:t>
      </w:r>
      <w:r w:rsidR="0036257C" w:rsidRPr="000F0DBE">
        <w:rPr>
          <w:rFonts w:ascii="Cambria" w:hAnsi="Cambria"/>
          <w:szCs w:val="24"/>
        </w:rPr>
        <w:t>ti in napak v garancijski dobi 2 (dveh</w:t>
      </w:r>
      <w:r w:rsidRPr="000F0DBE">
        <w:rPr>
          <w:rFonts w:ascii="Cambria" w:hAnsi="Cambria"/>
          <w:szCs w:val="24"/>
        </w:rPr>
        <w:t xml:space="preserve">) let v višini 5 % končne pogodbene vrednosti z DDV </w:t>
      </w:r>
      <w:r w:rsidR="00A24251" w:rsidRPr="000F0DBE">
        <w:rPr>
          <w:rFonts w:ascii="Cambria" w:hAnsi="Cambria"/>
          <w:szCs w:val="24"/>
        </w:rPr>
        <w:t>za posamezen sklop.</w:t>
      </w:r>
    </w:p>
    <w:p w14:paraId="6E68B8E9" w14:textId="77777777" w:rsidR="00506C0E" w:rsidRPr="000F0DBE" w:rsidRDefault="00506C0E" w:rsidP="00506C0E">
      <w:pPr>
        <w:spacing w:line="276" w:lineRule="auto"/>
        <w:jc w:val="both"/>
        <w:rPr>
          <w:rFonts w:ascii="Cambria" w:hAnsi="Cambria"/>
          <w:szCs w:val="24"/>
        </w:rPr>
      </w:pPr>
    </w:p>
    <w:p w14:paraId="428AA8D9" w14:textId="77777777" w:rsidR="00D165DD" w:rsidRPr="000F0DBE" w:rsidRDefault="00506C0E" w:rsidP="00506C0E">
      <w:pPr>
        <w:spacing w:line="276" w:lineRule="auto"/>
        <w:jc w:val="both"/>
        <w:rPr>
          <w:rFonts w:ascii="Cambria" w:hAnsi="Cambria"/>
          <w:szCs w:val="24"/>
        </w:rPr>
      </w:pPr>
      <w:r w:rsidRPr="000F0DBE">
        <w:rPr>
          <w:rFonts w:ascii="Cambria" w:hAnsi="Cambria"/>
          <w:szCs w:val="24"/>
        </w:rPr>
        <w:t xml:space="preserve">Finančno zavarovanje za odpravo pomanjkljivosti in napak v garancijski dobi bo moralo biti izdano brezpogojno ter plačljivo na prvi poziv v skladu s prilogo: </w:t>
      </w:r>
      <w:r w:rsidR="00011BFB" w:rsidRPr="000F0DBE">
        <w:rPr>
          <w:rFonts w:ascii="Cambria" w:hAnsi="Cambria"/>
          <w:i/>
          <w:szCs w:val="24"/>
        </w:rPr>
        <w:t xml:space="preserve">5.2 </w:t>
      </w:r>
      <w:r w:rsidRPr="000F0DBE">
        <w:rPr>
          <w:rFonts w:ascii="Cambria" w:hAnsi="Cambria"/>
          <w:i/>
          <w:szCs w:val="24"/>
        </w:rPr>
        <w:t>Zavarovanje za odpravo napak</w:t>
      </w:r>
      <w:r w:rsidRPr="000F0DBE">
        <w:rPr>
          <w:rFonts w:ascii="Cambria" w:hAnsi="Cambria"/>
          <w:szCs w:val="24"/>
        </w:rPr>
        <w:t>. Če naročnik unovči bianco menico, je izvajalec dolžan predložiti novo.</w:t>
      </w:r>
    </w:p>
    <w:p w14:paraId="5C7C5D61" w14:textId="77777777" w:rsidR="007236F5" w:rsidRPr="000F0DBE" w:rsidRDefault="007236F5" w:rsidP="00077DDA">
      <w:pPr>
        <w:spacing w:line="276" w:lineRule="auto"/>
        <w:jc w:val="both"/>
        <w:rPr>
          <w:rFonts w:ascii="Cambria" w:hAnsi="Cambria"/>
          <w:szCs w:val="24"/>
        </w:rPr>
      </w:pPr>
    </w:p>
    <w:p w14:paraId="2A173632" w14:textId="77777777" w:rsidR="00011BFB" w:rsidRPr="000F0DBE" w:rsidRDefault="00011BFB" w:rsidP="00077DDA">
      <w:pPr>
        <w:spacing w:line="276" w:lineRule="auto"/>
        <w:jc w:val="both"/>
        <w:rPr>
          <w:rFonts w:ascii="Cambria" w:hAnsi="Cambria"/>
          <w:szCs w:val="24"/>
        </w:rPr>
      </w:pPr>
    </w:p>
    <w:p w14:paraId="5786DB7A" w14:textId="77777777" w:rsidR="002A38E5"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2</w:t>
      </w:r>
      <w:r w:rsidRPr="00310B63">
        <w:rPr>
          <w:rStyle w:val="Naslov1Znak"/>
          <w:rFonts w:ascii="Cambria" w:eastAsia="Calibri" w:hAnsi="Cambria"/>
        </w:rPr>
        <w:t xml:space="preserve">. </w:t>
      </w:r>
      <w:r w:rsidR="002A38E5" w:rsidRPr="00310B63">
        <w:rPr>
          <w:rStyle w:val="Naslov1Znak"/>
          <w:rFonts w:ascii="Cambria" w:eastAsia="Calibri" w:hAnsi="Cambria"/>
        </w:rPr>
        <w:t>POJASNILA</w:t>
      </w:r>
      <w:r w:rsidR="00EB5AA6" w:rsidRPr="00310B63">
        <w:rPr>
          <w:rStyle w:val="Naslov1Znak"/>
          <w:rFonts w:ascii="Cambria" w:eastAsia="Calibri" w:hAnsi="Cambria"/>
        </w:rPr>
        <w:t xml:space="preserve"> RAZPISNE DOKUMENTACIJE</w:t>
      </w:r>
    </w:p>
    <w:p w14:paraId="6B9EC3D0" w14:textId="77777777" w:rsidR="002A38E5" w:rsidRPr="000F0DBE" w:rsidRDefault="002A38E5" w:rsidP="00077DDA">
      <w:pPr>
        <w:pStyle w:val="Telobesedila"/>
        <w:tabs>
          <w:tab w:val="left" w:pos="567"/>
        </w:tabs>
        <w:spacing w:after="0" w:line="276" w:lineRule="auto"/>
        <w:rPr>
          <w:rFonts w:ascii="Cambria" w:hAnsi="Cambria" w:cs="Calibri"/>
          <w:b/>
          <w:szCs w:val="24"/>
        </w:rPr>
      </w:pPr>
    </w:p>
    <w:p w14:paraId="44CB035D"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 xml:space="preserve">Pojasnila o vsebini razpisne dokumentacije </w:t>
      </w:r>
      <w:r w:rsidR="00661137" w:rsidRPr="000F0DBE">
        <w:rPr>
          <w:rFonts w:ascii="Cambria" w:hAnsi="Cambria"/>
          <w:szCs w:val="24"/>
        </w:rPr>
        <w:t xml:space="preserve">in v zvezi z oddajo javnega naročila </w:t>
      </w:r>
      <w:r w:rsidRPr="000F0DBE">
        <w:rPr>
          <w:rFonts w:ascii="Cambria" w:hAnsi="Cambria"/>
          <w:szCs w:val="24"/>
        </w:rPr>
        <w:t xml:space="preserve">sme ponudnik zahtevati </w:t>
      </w:r>
      <w:r w:rsidR="00661137" w:rsidRPr="000F0DBE">
        <w:rPr>
          <w:rFonts w:ascii="Cambria" w:hAnsi="Cambria"/>
          <w:szCs w:val="24"/>
        </w:rPr>
        <w:t xml:space="preserve">izključno </w:t>
      </w:r>
      <w:r w:rsidRPr="000F0DBE">
        <w:rPr>
          <w:rFonts w:ascii="Cambria" w:hAnsi="Cambria"/>
          <w:szCs w:val="24"/>
        </w:rPr>
        <w:t xml:space="preserve">preko Portala javnih naročil. Naročnik bo posredoval dodatna pojasnila v zvezi z razpisno dokumentacijo v skladu z ZJN-3. </w:t>
      </w:r>
    </w:p>
    <w:p w14:paraId="3B4CE9EA" w14:textId="77777777" w:rsidR="002A38E5" w:rsidRPr="000F0DBE" w:rsidRDefault="002A38E5" w:rsidP="00077DDA">
      <w:pPr>
        <w:spacing w:line="276" w:lineRule="auto"/>
        <w:jc w:val="both"/>
        <w:rPr>
          <w:rFonts w:ascii="Cambria" w:hAnsi="Cambria"/>
          <w:szCs w:val="24"/>
        </w:rPr>
      </w:pPr>
    </w:p>
    <w:p w14:paraId="10B69BC3" w14:textId="77777777" w:rsidR="00067713" w:rsidRPr="000F0DBE" w:rsidRDefault="00067713" w:rsidP="00077DDA">
      <w:pPr>
        <w:spacing w:line="276" w:lineRule="auto"/>
        <w:jc w:val="both"/>
        <w:rPr>
          <w:rFonts w:ascii="Cambria" w:hAnsi="Cambria"/>
          <w:szCs w:val="24"/>
        </w:rPr>
      </w:pPr>
      <w:r w:rsidRPr="000F0DBE">
        <w:rPr>
          <w:rFonts w:ascii="Cambria" w:hAnsi="Cambria"/>
          <w:szCs w:val="24"/>
        </w:rPr>
        <w:t>Pojasnila dokumentacije v zvezi z oddajo javnega naročila se lahko zahteva izključno preko Portala javnih naročil. Ponudniki lahko naročniku postavljajo vprašanja in z njim komunicirajo le pisno, preko Portala javnih naročil. Informacije, ki jih posreduje naročnik</w:t>
      </w:r>
      <w:r w:rsidR="00AD343C" w:rsidRPr="000F0DBE">
        <w:rPr>
          <w:rFonts w:ascii="Cambria" w:hAnsi="Cambria"/>
          <w:szCs w:val="24"/>
        </w:rPr>
        <w:t xml:space="preserve"> na ali </w:t>
      </w:r>
      <w:r w:rsidRPr="000F0DBE">
        <w:rPr>
          <w:rFonts w:ascii="Cambria" w:hAnsi="Cambria"/>
          <w:szCs w:val="24"/>
        </w:rPr>
        <w:t xml:space="preserve">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88254F1" w14:textId="77777777" w:rsidR="00067713" w:rsidRPr="000F0DBE" w:rsidRDefault="00067713" w:rsidP="00077DDA">
      <w:pPr>
        <w:spacing w:line="276" w:lineRule="auto"/>
        <w:jc w:val="both"/>
        <w:rPr>
          <w:rFonts w:ascii="Cambria" w:hAnsi="Cambria"/>
          <w:szCs w:val="24"/>
        </w:rPr>
      </w:pPr>
    </w:p>
    <w:p w14:paraId="4B0177DE"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 xml:space="preserve">Po javnem odpiranju ponudb bo kontaktna oseba naročnika vsa obvestila, zahteve za dopolnitve ponudb ter druge informacije o javnem naročilu, pošiljala </w:t>
      </w:r>
      <w:r w:rsidR="00AD343C" w:rsidRPr="000F0DBE">
        <w:rPr>
          <w:rFonts w:ascii="Cambria" w:hAnsi="Cambria"/>
          <w:szCs w:val="24"/>
        </w:rPr>
        <w:t>kontaktni osebi ponudnika, navedenega v spletni aplikaciji e-JN</w:t>
      </w:r>
      <w:r w:rsidRPr="000F0DBE">
        <w:rPr>
          <w:rFonts w:ascii="Cambria" w:hAnsi="Cambria"/>
          <w:szCs w:val="24"/>
        </w:rPr>
        <w:t>. Naročnik bo vsa obvestila pošiljal le nosilcu posla.</w:t>
      </w:r>
    </w:p>
    <w:p w14:paraId="12606315" w14:textId="77777777" w:rsidR="00806124" w:rsidRDefault="00806124" w:rsidP="00077DDA">
      <w:pPr>
        <w:spacing w:line="276" w:lineRule="auto"/>
        <w:jc w:val="both"/>
        <w:rPr>
          <w:rFonts w:ascii="Cambria" w:hAnsi="Cambria"/>
          <w:szCs w:val="24"/>
        </w:rPr>
      </w:pPr>
    </w:p>
    <w:p w14:paraId="16C5D188" w14:textId="77777777" w:rsidR="00880E76" w:rsidRPr="000F0DBE" w:rsidRDefault="00880E76" w:rsidP="00077DDA">
      <w:pPr>
        <w:spacing w:line="276" w:lineRule="auto"/>
        <w:jc w:val="both"/>
        <w:rPr>
          <w:rFonts w:ascii="Cambria" w:hAnsi="Cambria"/>
          <w:szCs w:val="24"/>
        </w:rPr>
      </w:pPr>
    </w:p>
    <w:p w14:paraId="3E040B06" w14:textId="77777777" w:rsidR="001811E3"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 xml:space="preserve">3. </w:t>
      </w:r>
      <w:r w:rsidR="001811E3" w:rsidRPr="000F0DBE">
        <w:rPr>
          <w:rFonts w:ascii="Cambria" w:hAnsi="Cambria" w:cs="Calibri"/>
          <w:b/>
          <w:szCs w:val="24"/>
        </w:rPr>
        <w:t>POSEBNI POGOJI</w:t>
      </w:r>
    </w:p>
    <w:p w14:paraId="3C27BCFF" w14:textId="77777777" w:rsidR="001811E3" w:rsidRPr="000F0DBE" w:rsidRDefault="001811E3" w:rsidP="00077DDA">
      <w:pPr>
        <w:spacing w:line="276" w:lineRule="auto"/>
        <w:jc w:val="both"/>
        <w:rPr>
          <w:rFonts w:ascii="Georgia" w:hAnsi="Georgia"/>
          <w:b/>
          <w:szCs w:val="24"/>
        </w:rPr>
      </w:pPr>
    </w:p>
    <w:p w14:paraId="5B8A57FB" w14:textId="77777777" w:rsidR="001811E3" w:rsidRPr="000F0DBE" w:rsidRDefault="001811E3" w:rsidP="00077DDA">
      <w:pPr>
        <w:spacing w:line="276" w:lineRule="auto"/>
        <w:jc w:val="both"/>
        <w:rPr>
          <w:rFonts w:ascii="Cambria" w:hAnsi="Cambria"/>
          <w:szCs w:val="24"/>
        </w:rPr>
      </w:pPr>
      <w:r w:rsidRPr="000F0DBE">
        <w:rPr>
          <w:rFonts w:ascii="Cambria" w:hAnsi="Cambria"/>
          <w:szCs w:val="24"/>
        </w:rPr>
        <w:t xml:space="preserve">Ker gre za »živi objekt« (z 24 urno prisotnostjo </w:t>
      </w:r>
      <w:r w:rsidR="007B3D46" w:rsidRPr="000F0DBE">
        <w:rPr>
          <w:rFonts w:ascii="Cambria" w:hAnsi="Cambria"/>
          <w:szCs w:val="24"/>
        </w:rPr>
        <w:t>oskrbovancev</w:t>
      </w:r>
      <w:r w:rsidRPr="000F0DBE">
        <w:rPr>
          <w:rFonts w:ascii="Cambria" w:hAnsi="Cambria"/>
          <w:szCs w:val="24"/>
        </w:rPr>
        <w:t xml:space="preserve">), mora izbran izvajalec še posebej upoštevati sledeče: </w:t>
      </w:r>
    </w:p>
    <w:p w14:paraId="655E0DC0" w14:textId="77777777" w:rsidR="003C58BF" w:rsidRPr="000F0DBE" w:rsidRDefault="003C58BF" w:rsidP="003C58BF">
      <w:pPr>
        <w:pStyle w:val="Default"/>
        <w:spacing w:line="276" w:lineRule="auto"/>
        <w:jc w:val="both"/>
        <w:rPr>
          <w:rFonts w:ascii="Cambria" w:hAnsi="Cambria" w:cs="Calibri"/>
          <w:iCs/>
          <w:color w:val="auto"/>
        </w:rPr>
      </w:pPr>
    </w:p>
    <w:p w14:paraId="64426939" w14:textId="77777777" w:rsidR="003C58BF" w:rsidRPr="000F0DBE" w:rsidRDefault="003C58BF" w:rsidP="003C58BF">
      <w:pPr>
        <w:pStyle w:val="Default"/>
        <w:spacing w:line="276" w:lineRule="auto"/>
        <w:jc w:val="both"/>
        <w:rPr>
          <w:rFonts w:ascii="Cambria" w:hAnsi="Cambria" w:cs="Calibri"/>
          <w:iCs/>
          <w:color w:val="auto"/>
        </w:rPr>
      </w:pPr>
      <w:r w:rsidRPr="000F0DBE">
        <w:rPr>
          <w:rFonts w:ascii="Cambria" w:hAnsi="Cambria" w:cs="Calibri"/>
          <w:iCs/>
          <w:color w:val="auto"/>
        </w:rPr>
        <w:t>Izvajalec bo pri izvajanju pogodbenih del upošteval, da se dela izvajajo v specifičnem okolju socialno varstvenega zavoda v času polnega obratovanja in ob prisotnosti stanovalcev in njihovih svojcev v objektu, zaradi česar se zahtevajo dodatni varnostni ukrepi in previdnost pri izvajanju del ter vsa potrebna zavarovanja za morebitno nastalo škodo na premoženju oziroma zdravju in življenju ljudi. Tekom izvajanja del je potrebno vsak korak, ki vpliva na bivanje stanovalcev v ustanovi, predhodno uskladiti z naročnikom.</w:t>
      </w:r>
    </w:p>
    <w:p w14:paraId="62CB8DD1" w14:textId="77777777" w:rsidR="003D76BB" w:rsidRDefault="003D76BB" w:rsidP="00077DDA">
      <w:pPr>
        <w:pStyle w:val="Default"/>
        <w:spacing w:line="276" w:lineRule="auto"/>
        <w:rPr>
          <w:rFonts w:ascii="Cambria" w:hAnsi="Cambria" w:cs="Calibri"/>
          <w:iCs/>
          <w:color w:val="auto"/>
        </w:rPr>
      </w:pPr>
    </w:p>
    <w:p w14:paraId="360C6A29" w14:textId="77777777" w:rsidR="009F475B" w:rsidRDefault="009F475B" w:rsidP="00077DDA">
      <w:pPr>
        <w:pStyle w:val="Default"/>
        <w:spacing w:line="276" w:lineRule="auto"/>
        <w:rPr>
          <w:rFonts w:ascii="Cambria" w:hAnsi="Cambria" w:cs="Calibri"/>
          <w:iCs/>
          <w:color w:val="auto"/>
        </w:rPr>
      </w:pPr>
    </w:p>
    <w:p w14:paraId="15517B91" w14:textId="77777777" w:rsidR="009F475B" w:rsidRPr="000F0DBE" w:rsidRDefault="009F475B" w:rsidP="00077DDA">
      <w:pPr>
        <w:pStyle w:val="Default"/>
        <w:spacing w:line="276" w:lineRule="auto"/>
        <w:rPr>
          <w:rFonts w:ascii="Cambria" w:hAnsi="Cambria" w:cs="Calibri"/>
          <w:iCs/>
          <w:color w:val="auto"/>
        </w:rPr>
      </w:pPr>
    </w:p>
    <w:p w14:paraId="71FE26E4" w14:textId="77777777" w:rsidR="003D76BB" w:rsidRPr="000F0DBE" w:rsidRDefault="003D76BB" w:rsidP="00077DDA">
      <w:pPr>
        <w:pStyle w:val="Default"/>
        <w:spacing w:line="276" w:lineRule="auto"/>
        <w:rPr>
          <w:rFonts w:ascii="Cambria" w:hAnsi="Cambria" w:cs="Calibri"/>
          <w:iCs/>
          <w:color w:val="auto"/>
        </w:rPr>
      </w:pPr>
    </w:p>
    <w:p w14:paraId="3E26E207" w14:textId="77777777" w:rsidR="002A38E5" w:rsidRPr="000F0DBE" w:rsidRDefault="00310B63" w:rsidP="00310B63">
      <w:pPr>
        <w:pStyle w:val="Telobesedila"/>
        <w:pBdr>
          <w:bottom w:val="double" w:sz="4" w:space="1" w:color="auto"/>
        </w:pBdr>
        <w:tabs>
          <w:tab w:val="left" w:pos="567"/>
        </w:tabs>
        <w:spacing w:after="0" w:line="276" w:lineRule="auto"/>
        <w:ind w:left="360"/>
        <w:jc w:val="center"/>
        <w:rPr>
          <w:rFonts w:ascii="Cambria" w:hAnsi="Cambria" w:cs="Calibri"/>
          <w:b/>
          <w:szCs w:val="24"/>
        </w:rPr>
      </w:pPr>
      <w:r>
        <w:rPr>
          <w:rFonts w:ascii="Cambria" w:hAnsi="Cambria" w:cs="Calibri"/>
          <w:b/>
          <w:szCs w:val="24"/>
        </w:rPr>
        <w:t xml:space="preserve">4. </w:t>
      </w:r>
      <w:r w:rsidR="002A38E5" w:rsidRPr="000F0DBE">
        <w:rPr>
          <w:rFonts w:ascii="Cambria" w:hAnsi="Cambria" w:cs="Calibri"/>
          <w:b/>
          <w:szCs w:val="24"/>
        </w:rPr>
        <w:t>PODATKI O PONUDNIKU</w:t>
      </w:r>
    </w:p>
    <w:p w14:paraId="74BA0147" w14:textId="77777777" w:rsidR="002A38E5" w:rsidRPr="000F0DBE" w:rsidRDefault="002A38E5" w:rsidP="00077DDA">
      <w:pPr>
        <w:spacing w:line="276" w:lineRule="auto"/>
        <w:jc w:val="both"/>
        <w:rPr>
          <w:rFonts w:ascii="Cambria" w:hAnsi="Cambria"/>
          <w:b/>
          <w:szCs w:val="24"/>
        </w:rPr>
      </w:pPr>
    </w:p>
    <w:p w14:paraId="1ECFFFB9" w14:textId="77777777" w:rsidR="002A38E5" w:rsidRPr="000F0DBE" w:rsidRDefault="002A38E5" w:rsidP="00077DDA">
      <w:pPr>
        <w:spacing w:line="276" w:lineRule="auto"/>
        <w:jc w:val="both"/>
        <w:rPr>
          <w:rFonts w:ascii="Cambria" w:hAnsi="Cambria"/>
          <w:szCs w:val="24"/>
        </w:rPr>
      </w:pPr>
      <w:r w:rsidRPr="000F0DBE">
        <w:rPr>
          <w:rFonts w:ascii="Cambria" w:hAnsi="Cambria"/>
          <w:szCs w:val="24"/>
        </w:rPr>
        <w:t>Na javnem razpisu lahko sodeluje vsak gospodarski subjekt, ki je registriran za dejavnost, ki je predmet razpisa in jo prevzema v ponudbi.</w:t>
      </w:r>
    </w:p>
    <w:p w14:paraId="2C922AA9" w14:textId="77777777" w:rsidR="002A38E5" w:rsidRPr="000F0DBE" w:rsidRDefault="002A38E5" w:rsidP="00077DDA">
      <w:pPr>
        <w:spacing w:line="276" w:lineRule="auto"/>
        <w:jc w:val="both"/>
        <w:rPr>
          <w:rFonts w:ascii="Cambria" w:hAnsi="Cambria"/>
          <w:szCs w:val="24"/>
        </w:rPr>
      </w:pPr>
    </w:p>
    <w:p w14:paraId="7E7B4FAF" w14:textId="77777777" w:rsidR="002E4882" w:rsidRPr="000F0DBE" w:rsidRDefault="002E4882" w:rsidP="00077DDA">
      <w:pPr>
        <w:spacing w:line="276" w:lineRule="auto"/>
        <w:jc w:val="both"/>
        <w:rPr>
          <w:rFonts w:ascii="Cambria" w:hAnsi="Cambria"/>
          <w:szCs w:val="24"/>
        </w:rPr>
      </w:pPr>
      <w:r w:rsidRPr="000F0DBE">
        <w:rPr>
          <w:rFonts w:ascii="Cambria" w:hAnsi="Cambria"/>
          <w:szCs w:val="24"/>
        </w:rPr>
        <w:t>Gospodarski subjekt pomeni katero koli fizično ali pravno osebo ali skupino teh oseb, vključno z vsakim začasnim združenjem podjetij, ki na trgu ali v postopkih javnega naročanja ponuja izvedbo gradenj, dobavo blaga ali izvedbo storitev in ki izpolnjuje pogoje za priznanje sposobnosti navedene v nadaljevanju te razpisne dokumentacije.</w:t>
      </w:r>
    </w:p>
    <w:p w14:paraId="5BACF8EA" w14:textId="77777777" w:rsidR="002E4882" w:rsidRPr="000F0DBE" w:rsidRDefault="002E4882" w:rsidP="00077DDA">
      <w:pPr>
        <w:spacing w:line="276" w:lineRule="auto"/>
        <w:jc w:val="both"/>
        <w:rPr>
          <w:rFonts w:ascii="Cambria" w:hAnsi="Cambria"/>
          <w:szCs w:val="24"/>
        </w:rPr>
      </w:pPr>
    </w:p>
    <w:p w14:paraId="15D60B18" w14:textId="77777777" w:rsidR="002E4882" w:rsidRPr="000F0DBE" w:rsidRDefault="002E4882" w:rsidP="00077DDA">
      <w:pPr>
        <w:spacing w:line="276" w:lineRule="auto"/>
        <w:jc w:val="both"/>
        <w:rPr>
          <w:rFonts w:ascii="Cambria" w:hAnsi="Cambria"/>
          <w:szCs w:val="24"/>
        </w:rPr>
      </w:pPr>
      <w:r w:rsidRPr="000F0DBE">
        <w:rPr>
          <w:rFonts w:ascii="Cambria" w:hAnsi="Cambria"/>
          <w:szCs w:val="24"/>
        </w:rPr>
        <w:t xml:space="preserve">Gospodarski subjekt predstavljajo tudi podizvajalci s katerimi nastopa gospodarski subjekt. Gospodarski subjekt, ki nastopa s podizvajalci, mora v obrazcu ESPD navesti, da bo pri izvedbi naročila sodeloval s podizvajalci. Gospodarski subjekt v razmerju do naročnika v celoti odgovarja za izvedbo prejetega naročila, ne glede na število podizvajalcev, ki jih bo navedel v svoji </w:t>
      </w:r>
      <w:r w:rsidR="00AD343C" w:rsidRPr="000F0DBE">
        <w:rPr>
          <w:rFonts w:ascii="Cambria" w:hAnsi="Cambria"/>
          <w:szCs w:val="24"/>
        </w:rPr>
        <w:t>ponudbi</w:t>
      </w:r>
      <w:r w:rsidRPr="000F0DBE">
        <w:rPr>
          <w:rFonts w:ascii="Cambria" w:hAnsi="Cambria"/>
          <w:szCs w:val="24"/>
        </w:rPr>
        <w:t>.</w:t>
      </w:r>
    </w:p>
    <w:p w14:paraId="4F744247" w14:textId="77777777" w:rsidR="002E4882" w:rsidRPr="000F0DBE" w:rsidRDefault="002E4882" w:rsidP="00077DDA">
      <w:pPr>
        <w:spacing w:line="276" w:lineRule="auto"/>
        <w:jc w:val="both"/>
        <w:rPr>
          <w:rFonts w:ascii="Cambria" w:hAnsi="Cambria"/>
          <w:szCs w:val="24"/>
        </w:rPr>
      </w:pPr>
    </w:p>
    <w:p w14:paraId="3A1F7E3A" w14:textId="77777777" w:rsidR="007B3D46" w:rsidRPr="000F0DBE" w:rsidRDefault="002E4882" w:rsidP="00077DDA">
      <w:pPr>
        <w:spacing w:line="276" w:lineRule="auto"/>
        <w:jc w:val="both"/>
        <w:rPr>
          <w:rFonts w:ascii="Cambria" w:hAnsi="Cambria"/>
          <w:szCs w:val="24"/>
        </w:rPr>
      </w:pPr>
      <w:r w:rsidRPr="000F0DBE">
        <w:rPr>
          <w:rFonts w:ascii="Cambria" w:hAnsi="Cambria"/>
          <w:szCs w:val="24"/>
        </w:rPr>
        <w:t>Gospodarski subjekt predstavljajo tudi drugi subjekti, katerih zmogljivosti uporabi gospodarski subjekt glede izpolnjevanja pogojev v zvezi z tehnično in strokovno usposobljenostjo izvajalca in vodstvenih delavcev podjetja ter pogojev v zvezi z ustreznimi poklicnimi izkušnjami pa lahko gospodarski subjekt uporabi zmogljivosti drugih subjektov le, če bodo slednji izvajali dela, za katere se zahtevajo te zmogljivosti (v skladu z 1. odstavkom 81. člena ZJN-3).</w:t>
      </w:r>
    </w:p>
    <w:p w14:paraId="653A4824" w14:textId="77777777" w:rsidR="00D165DD" w:rsidRPr="000F0DBE" w:rsidRDefault="00D165DD" w:rsidP="00077DDA">
      <w:pPr>
        <w:spacing w:line="276" w:lineRule="auto"/>
        <w:jc w:val="both"/>
        <w:rPr>
          <w:rFonts w:ascii="Cambria" w:hAnsi="Cambria"/>
          <w:szCs w:val="24"/>
        </w:rPr>
      </w:pPr>
    </w:p>
    <w:p w14:paraId="07EE7B74" w14:textId="77777777" w:rsidR="007236F5" w:rsidRDefault="007236F5" w:rsidP="00077DDA">
      <w:pPr>
        <w:spacing w:line="276" w:lineRule="auto"/>
        <w:jc w:val="both"/>
        <w:rPr>
          <w:rFonts w:ascii="Cambria" w:hAnsi="Cambria"/>
          <w:szCs w:val="24"/>
        </w:rPr>
      </w:pPr>
    </w:p>
    <w:p w14:paraId="6302B39B" w14:textId="77777777" w:rsidR="007236F5" w:rsidRPr="000F0DBE" w:rsidRDefault="007236F5" w:rsidP="00077DDA">
      <w:pPr>
        <w:spacing w:line="276" w:lineRule="auto"/>
        <w:jc w:val="both"/>
        <w:rPr>
          <w:rFonts w:ascii="Cambria" w:hAnsi="Cambria"/>
          <w:szCs w:val="24"/>
        </w:rPr>
      </w:pPr>
    </w:p>
    <w:p w14:paraId="79B1306D" w14:textId="77777777" w:rsidR="00BE6162" w:rsidRPr="000F0DBE" w:rsidRDefault="00310B63"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Pr>
          <w:rFonts w:ascii="Cambria" w:hAnsi="Cambria" w:cs="Calibri"/>
          <w:b/>
          <w:szCs w:val="24"/>
        </w:rPr>
        <w:t xml:space="preserve"> </w:t>
      </w:r>
      <w:r w:rsidR="00BE6162" w:rsidRPr="000F0DBE">
        <w:rPr>
          <w:rFonts w:ascii="Cambria" w:hAnsi="Cambria" w:cs="Calibri"/>
          <w:b/>
          <w:szCs w:val="24"/>
        </w:rPr>
        <w:t>PREDLOŽITEV PONUDBE</w:t>
      </w:r>
    </w:p>
    <w:p w14:paraId="1D9BADC0" w14:textId="77777777" w:rsidR="00BE6162" w:rsidRPr="000F0DBE" w:rsidRDefault="00BE6162" w:rsidP="00077DDA">
      <w:pPr>
        <w:spacing w:line="276" w:lineRule="auto"/>
        <w:jc w:val="both"/>
        <w:rPr>
          <w:rFonts w:ascii="Cambria" w:hAnsi="Cambria"/>
          <w:szCs w:val="24"/>
        </w:rPr>
      </w:pPr>
    </w:p>
    <w:p w14:paraId="786564CE"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.1 Skupna ponudba</w:t>
      </w:r>
    </w:p>
    <w:p w14:paraId="64D92CAB"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Ponudbo lahko predloži tudi skupina gospodarskih subjektov (skupna ponudba). Ne glede na predložitev skupne ponudbe gospodarski subjekti odgovarjajo naročniku neomejeno solidarno. Skupna ponudba mora biti pripravljena v skladu z navodili iz te razpisne dokumentacije.</w:t>
      </w:r>
    </w:p>
    <w:p w14:paraId="7A938372" w14:textId="77777777" w:rsidR="00EF2586" w:rsidRPr="000F0DBE" w:rsidRDefault="00EF2586" w:rsidP="00077DDA">
      <w:pPr>
        <w:spacing w:line="276" w:lineRule="auto"/>
        <w:jc w:val="both"/>
        <w:rPr>
          <w:rFonts w:ascii="Cambria" w:hAnsi="Cambria"/>
          <w:szCs w:val="24"/>
        </w:rPr>
      </w:pPr>
    </w:p>
    <w:p w14:paraId="082698C4"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skupne ponudbe bo naročnik od izbrane skupine zahteval predložitev ustreznega akta o skupni izvedbi naročila, ki mora vsebovati vsaj:</w:t>
      </w:r>
    </w:p>
    <w:p w14:paraId="4BBF3D7E"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navedbo vseh partnerjev v skupini (naziv in naslov partnerja, zakonitega zastopnika, matična številka, davčna številka, številka transakcijskega računa),</w:t>
      </w:r>
    </w:p>
    <w:p w14:paraId="02A6DDA6"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pooblastilo vodilnemu partnerju v skupini,</w:t>
      </w:r>
    </w:p>
    <w:p w14:paraId="5691D8BC"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neomejeno solidarno odgovornost vseh partnerjev v skupini do naročnika,</w:t>
      </w:r>
    </w:p>
    <w:p w14:paraId="34347D51"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področje dela, ki ga bo prevzel in izvedel vsak partner v skupini in delež vsakega partnerja v skupini v % in vrednost del, ki jih prevzema posamezni partner v skupini,</w:t>
      </w:r>
    </w:p>
    <w:p w14:paraId="5CB84ED0"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način plačila preko vodilnega partnerja v skupini ali vsakemu od partnerjev v skupini,</w:t>
      </w:r>
    </w:p>
    <w:p w14:paraId="25B458DB"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druge morebitne pravice in obveznosti med partnerji v skupini,</w:t>
      </w:r>
    </w:p>
    <w:p w14:paraId="12C1947D" w14:textId="77777777" w:rsidR="00EF2586" w:rsidRPr="000F0DBE" w:rsidRDefault="00EF2586" w:rsidP="006825B0">
      <w:pPr>
        <w:numPr>
          <w:ilvl w:val="0"/>
          <w:numId w:val="7"/>
        </w:numPr>
        <w:spacing w:line="276" w:lineRule="auto"/>
        <w:ind w:left="426"/>
        <w:jc w:val="both"/>
        <w:rPr>
          <w:rFonts w:ascii="Cambria" w:hAnsi="Cambria"/>
          <w:szCs w:val="24"/>
        </w:rPr>
      </w:pPr>
      <w:r w:rsidRPr="000F0DBE">
        <w:rPr>
          <w:rFonts w:ascii="Cambria" w:hAnsi="Cambria"/>
          <w:szCs w:val="24"/>
        </w:rPr>
        <w:t>rok veljavnosti pravnega akta.</w:t>
      </w:r>
    </w:p>
    <w:p w14:paraId="276A4B77" w14:textId="77777777" w:rsidR="00EF2586" w:rsidRPr="000F0DBE" w:rsidRDefault="00EF2586" w:rsidP="00077DDA">
      <w:pPr>
        <w:spacing w:line="276" w:lineRule="auto"/>
        <w:ind w:left="66"/>
        <w:jc w:val="both"/>
        <w:rPr>
          <w:rFonts w:ascii="Cambria" w:hAnsi="Cambria"/>
          <w:szCs w:val="24"/>
        </w:rPr>
      </w:pPr>
    </w:p>
    <w:p w14:paraId="33DDD5B8"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Gospodarski subjekti v skupni ponudbi predložijo prijavno dokumentacijo:</w:t>
      </w:r>
    </w:p>
    <w:p w14:paraId="605CC43D" w14:textId="77777777" w:rsidR="00EF2586" w:rsidRPr="000F0DBE" w:rsidRDefault="00EF2586" w:rsidP="006825B0">
      <w:pPr>
        <w:numPr>
          <w:ilvl w:val="0"/>
          <w:numId w:val="9"/>
        </w:numPr>
        <w:spacing w:line="276" w:lineRule="auto"/>
        <w:ind w:left="426"/>
        <w:jc w:val="both"/>
        <w:rPr>
          <w:rFonts w:ascii="Cambria" w:hAnsi="Cambria"/>
          <w:szCs w:val="24"/>
        </w:rPr>
      </w:pPr>
      <w:r w:rsidRPr="000F0DBE">
        <w:rPr>
          <w:rFonts w:ascii="Cambria" w:hAnsi="Cambria"/>
          <w:szCs w:val="24"/>
        </w:rPr>
        <w:t>Posamično (vsak gospodarski subjekt)</w:t>
      </w:r>
    </w:p>
    <w:p w14:paraId="61E1548A" w14:textId="77777777" w:rsidR="00EF2586" w:rsidRPr="000F0DBE" w:rsidRDefault="00F31517" w:rsidP="006825B0">
      <w:pPr>
        <w:numPr>
          <w:ilvl w:val="0"/>
          <w:numId w:val="10"/>
        </w:numPr>
        <w:spacing w:line="276" w:lineRule="auto"/>
        <w:ind w:left="851"/>
        <w:jc w:val="both"/>
        <w:rPr>
          <w:rFonts w:ascii="Cambria" w:hAnsi="Cambria"/>
          <w:szCs w:val="24"/>
        </w:rPr>
      </w:pPr>
      <w:r w:rsidRPr="000F0DBE">
        <w:rPr>
          <w:rFonts w:ascii="Cambria" w:hAnsi="Cambria"/>
          <w:szCs w:val="24"/>
        </w:rPr>
        <w:t>Priloga 6</w:t>
      </w:r>
      <w:r w:rsidR="00EF2586" w:rsidRPr="000F0DBE">
        <w:rPr>
          <w:rFonts w:ascii="Cambria" w:hAnsi="Cambria"/>
          <w:szCs w:val="24"/>
        </w:rPr>
        <w:t>. ESPD</w:t>
      </w:r>
    </w:p>
    <w:p w14:paraId="1C75200E" w14:textId="77777777" w:rsidR="00EF2586" w:rsidRPr="000F0DBE" w:rsidRDefault="00EF2586" w:rsidP="00077DDA">
      <w:pPr>
        <w:spacing w:line="276" w:lineRule="auto"/>
        <w:ind w:left="426"/>
        <w:jc w:val="both"/>
        <w:rPr>
          <w:rFonts w:ascii="Cambria" w:hAnsi="Cambria"/>
          <w:szCs w:val="24"/>
        </w:rPr>
      </w:pPr>
    </w:p>
    <w:p w14:paraId="545B7E78" w14:textId="77777777" w:rsidR="00EF2586" w:rsidRPr="000F0DBE" w:rsidRDefault="00EF2586" w:rsidP="006825B0">
      <w:pPr>
        <w:numPr>
          <w:ilvl w:val="0"/>
          <w:numId w:val="9"/>
        </w:numPr>
        <w:spacing w:line="276" w:lineRule="auto"/>
        <w:ind w:left="426"/>
        <w:jc w:val="both"/>
        <w:rPr>
          <w:rFonts w:ascii="Cambria" w:hAnsi="Cambria"/>
          <w:szCs w:val="24"/>
        </w:rPr>
      </w:pPr>
      <w:r w:rsidRPr="000F0DBE">
        <w:rPr>
          <w:rFonts w:ascii="Cambria" w:hAnsi="Cambria"/>
          <w:szCs w:val="24"/>
        </w:rPr>
        <w:t>Skupno (vsi gospodarski subjekti skupaj)</w:t>
      </w:r>
    </w:p>
    <w:p w14:paraId="550FA313" w14:textId="77777777" w:rsidR="00EF2586"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2. Ponudba</w:t>
      </w:r>
      <w:r w:rsidR="002846FA" w:rsidRPr="000F0DBE">
        <w:rPr>
          <w:rFonts w:ascii="Cambria" w:hAnsi="Cambria"/>
          <w:szCs w:val="24"/>
        </w:rPr>
        <w:t xml:space="preserve"> (2.</w:t>
      </w:r>
      <w:r w:rsidR="00BD7919">
        <w:rPr>
          <w:rFonts w:ascii="Cambria" w:hAnsi="Cambria"/>
          <w:szCs w:val="24"/>
        </w:rPr>
        <w:t>2</w:t>
      </w:r>
      <w:r w:rsidR="002846FA" w:rsidRPr="000F0DBE">
        <w:rPr>
          <w:rFonts w:ascii="Cambria" w:hAnsi="Cambria"/>
          <w:szCs w:val="24"/>
        </w:rPr>
        <w:t xml:space="preserve"> </w:t>
      </w:r>
      <w:r w:rsidR="009F475B">
        <w:rPr>
          <w:rFonts w:ascii="Cambria" w:hAnsi="Cambria"/>
          <w:szCs w:val="24"/>
        </w:rPr>
        <w:t>Ponudben predračun</w:t>
      </w:r>
      <w:r w:rsidR="00265443" w:rsidRPr="000F0DBE">
        <w:rPr>
          <w:rFonts w:ascii="Cambria" w:hAnsi="Cambria"/>
          <w:szCs w:val="24"/>
        </w:rPr>
        <w:t xml:space="preserve"> </w:t>
      </w:r>
      <w:r w:rsidR="002846FA" w:rsidRPr="000F0DBE">
        <w:rPr>
          <w:rFonts w:ascii="Cambria" w:hAnsi="Cambria"/>
          <w:szCs w:val="24"/>
        </w:rPr>
        <w:t>in 2.</w:t>
      </w:r>
      <w:r w:rsidR="00BD7919">
        <w:rPr>
          <w:rFonts w:ascii="Cambria" w:hAnsi="Cambria"/>
          <w:szCs w:val="24"/>
        </w:rPr>
        <w:t>3</w:t>
      </w:r>
      <w:r w:rsidR="00265443" w:rsidRPr="000F0DBE">
        <w:rPr>
          <w:rFonts w:ascii="Cambria" w:hAnsi="Cambria"/>
          <w:szCs w:val="24"/>
        </w:rPr>
        <w:t xml:space="preserve"> </w:t>
      </w:r>
      <w:r w:rsidR="00E632C1" w:rsidRPr="000F0DBE">
        <w:rPr>
          <w:rFonts w:ascii="Cambria" w:hAnsi="Cambria"/>
          <w:szCs w:val="24"/>
        </w:rPr>
        <w:t>Ponudben predračun</w:t>
      </w:r>
      <w:r w:rsidR="002846FA" w:rsidRPr="000F0DBE">
        <w:rPr>
          <w:rFonts w:ascii="Cambria" w:hAnsi="Cambria"/>
          <w:szCs w:val="24"/>
        </w:rPr>
        <w:t>)</w:t>
      </w:r>
      <w:r w:rsidRPr="000F0DBE">
        <w:rPr>
          <w:rFonts w:ascii="Cambria" w:hAnsi="Cambria"/>
          <w:szCs w:val="24"/>
        </w:rPr>
        <w:t>;</w:t>
      </w:r>
    </w:p>
    <w:p w14:paraId="53EFF5CE" w14:textId="77777777" w:rsidR="00EF2586"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3. Izjava;</w:t>
      </w:r>
    </w:p>
    <w:p w14:paraId="37B5BAE0" w14:textId="77777777" w:rsidR="002E243A" w:rsidRPr="000F0DBE" w:rsidRDefault="00EF2586" w:rsidP="006825B0">
      <w:pPr>
        <w:numPr>
          <w:ilvl w:val="0"/>
          <w:numId w:val="10"/>
        </w:numPr>
        <w:spacing w:line="276" w:lineRule="auto"/>
        <w:ind w:left="851"/>
        <w:jc w:val="both"/>
        <w:rPr>
          <w:rFonts w:ascii="Cambria" w:hAnsi="Cambria"/>
          <w:szCs w:val="24"/>
        </w:rPr>
      </w:pPr>
      <w:r w:rsidRPr="000F0DBE">
        <w:rPr>
          <w:rFonts w:ascii="Cambria" w:hAnsi="Cambria"/>
          <w:szCs w:val="24"/>
        </w:rPr>
        <w:t>Priloga 4. Osnutek pogodbe</w:t>
      </w:r>
      <w:r w:rsidR="007E099A" w:rsidRPr="000F0DBE">
        <w:rPr>
          <w:rFonts w:ascii="Cambria" w:hAnsi="Cambria"/>
          <w:szCs w:val="24"/>
        </w:rPr>
        <w:t>.</w:t>
      </w:r>
    </w:p>
    <w:p w14:paraId="51CEF173" w14:textId="77777777" w:rsidR="00343B3B" w:rsidRPr="000F0DBE" w:rsidRDefault="00343B3B" w:rsidP="00077DDA">
      <w:pPr>
        <w:spacing w:line="276" w:lineRule="auto"/>
        <w:jc w:val="both"/>
        <w:rPr>
          <w:rFonts w:ascii="Cambria" w:hAnsi="Cambria"/>
          <w:b/>
          <w:szCs w:val="24"/>
          <w:u w:val="single"/>
        </w:rPr>
      </w:pPr>
    </w:p>
    <w:p w14:paraId="0B11ACF6" w14:textId="77777777" w:rsidR="00EF2586" w:rsidRPr="000F0DBE" w:rsidRDefault="007B3D46" w:rsidP="00077DDA">
      <w:pPr>
        <w:pStyle w:val="Naslov1"/>
        <w:spacing w:after="120" w:line="276" w:lineRule="auto"/>
        <w:rPr>
          <w:rFonts w:ascii="Cambria" w:hAnsi="Cambria"/>
          <w:b w:val="0"/>
          <w:szCs w:val="24"/>
        </w:rPr>
      </w:pPr>
      <w:r w:rsidRPr="000F0DBE">
        <w:rPr>
          <w:rFonts w:ascii="Cambria" w:hAnsi="Cambria"/>
          <w:szCs w:val="24"/>
        </w:rPr>
        <w:t>5</w:t>
      </w:r>
      <w:r w:rsidR="00EF2586" w:rsidRPr="000F0DBE">
        <w:rPr>
          <w:rFonts w:ascii="Cambria" w:hAnsi="Cambria"/>
          <w:szCs w:val="24"/>
        </w:rPr>
        <w:t>.2 Podizvajalci</w:t>
      </w:r>
    </w:p>
    <w:p w14:paraId="40250739"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da bo gospodarski subjekt v obrazcu ESPD in v prilogi 2. Ponudba navedel, da bo pri izvedbi naročila sodeloval s podizvajalci, bo moral:</w:t>
      </w:r>
    </w:p>
    <w:p w14:paraId="6792F5D7"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ob prijavi za sodelovanje priložiti izpolnjene ESPD obrazce teh podizvajalcev v skladu z 79. členom ZJN-3;</w:t>
      </w:r>
    </w:p>
    <w:p w14:paraId="0BEE14AC"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navesti vse podizvajalce ter vsak del javnega naročila, ki ga namerava oddati v podizvajanje (od gospodarskega subjekta, kateremu naročnik namerava oddati javno naročilo);</w:t>
      </w:r>
    </w:p>
    <w:p w14:paraId="479BBC9C" w14:textId="77777777" w:rsidR="00EF2586" w:rsidRPr="000F0DBE" w:rsidRDefault="00EF2586" w:rsidP="006825B0">
      <w:pPr>
        <w:numPr>
          <w:ilvl w:val="0"/>
          <w:numId w:val="8"/>
        </w:numPr>
        <w:spacing w:line="276" w:lineRule="auto"/>
        <w:ind w:left="426"/>
        <w:jc w:val="both"/>
        <w:rPr>
          <w:rFonts w:ascii="Cambria" w:hAnsi="Cambria"/>
          <w:szCs w:val="24"/>
        </w:rPr>
      </w:pPr>
      <w:r w:rsidRPr="000F0DBE">
        <w:rPr>
          <w:rFonts w:ascii="Cambria" w:hAnsi="Cambria"/>
          <w:szCs w:val="24"/>
        </w:rPr>
        <w:t>priložiti zahtevo podizvajalca za neposredno plačilo, če podizvajalec to zahteva (od gospodarskega subjekta, kateremu naročnik namerava oddati javno naročilo).</w:t>
      </w:r>
    </w:p>
    <w:p w14:paraId="3C9F9A5E" w14:textId="77777777" w:rsidR="00EF2586" w:rsidRPr="000F0DBE" w:rsidRDefault="00EF2586" w:rsidP="00077DDA">
      <w:pPr>
        <w:spacing w:line="276" w:lineRule="auto"/>
        <w:jc w:val="both"/>
        <w:rPr>
          <w:rFonts w:ascii="Cambria" w:hAnsi="Cambria"/>
          <w:szCs w:val="24"/>
        </w:rPr>
      </w:pPr>
    </w:p>
    <w:p w14:paraId="51F1DEF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14:paraId="47047DC1"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25939E5" w14:textId="77777777" w:rsidR="00EF2586" w:rsidRPr="000F0DBE" w:rsidRDefault="00EF2586" w:rsidP="00077DDA">
      <w:pPr>
        <w:spacing w:line="276" w:lineRule="auto"/>
        <w:jc w:val="both"/>
        <w:rPr>
          <w:rFonts w:ascii="Cambria" w:hAnsi="Cambria"/>
          <w:szCs w:val="24"/>
        </w:rPr>
      </w:pPr>
    </w:p>
    <w:p w14:paraId="040EC56F"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45B8F27D"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glavni izvajalec v pogodbi pooblastiti naročnika, da na podlagi potrjenega računa oziroma situacije s strani glavnega izvajalca neposredno plačuje podizvajalcu,</w:t>
      </w:r>
    </w:p>
    <w:p w14:paraId="633B83F8"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podizvajalec predložiti soglasje, na podlagi katerega naročnik namesto ponudnika poravna podizvajalčevo terjatev do ponudnika,</w:t>
      </w:r>
    </w:p>
    <w:p w14:paraId="7D42A3C5" w14:textId="77777777" w:rsidR="00EF2586" w:rsidRPr="000F0DBE" w:rsidRDefault="00EF2586" w:rsidP="006825B0">
      <w:pPr>
        <w:numPr>
          <w:ilvl w:val="0"/>
          <w:numId w:val="3"/>
        </w:numPr>
        <w:tabs>
          <w:tab w:val="clear" w:pos="720"/>
          <w:tab w:val="num" w:pos="360"/>
        </w:tabs>
        <w:spacing w:line="276" w:lineRule="auto"/>
        <w:ind w:left="360"/>
        <w:jc w:val="both"/>
        <w:rPr>
          <w:rFonts w:ascii="Cambria" w:hAnsi="Cambria"/>
          <w:szCs w:val="24"/>
        </w:rPr>
      </w:pPr>
      <w:r w:rsidRPr="000F0DBE">
        <w:rPr>
          <w:rFonts w:ascii="Cambria" w:hAnsi="Cambria"/>
          <w:szCs w:val="24"/>
        </w:rPr>
        <w:t>glavni izvajalec svojemu računu ali situaciji priložiti račun ali situacijo podizvajalca, ki ga je predhodno potrdil.</w:t>
      </w:r>
    </w:p>
    <w:p w14:paraId="0091C53D" w14:textId="77777777" w:rsidR="00EF2586" w:rsidRPr="000F0DBE" w:rsidRDefault="00EF2586" w:rsidP="00077DDA">
      <w:pPr>
        <w:spacing w:line="276" w:lineRule="auto"/>
        <w:jc w:val="both"/>
        <w:rPr>
          <w:rFonts w:ascii="Cambria" w:hAnsi="Cambria"/>
          <w:szCs w:val="24"/>
        </w:rPr>
      </w:pPr>
    </w:p>
    <w:p w14:paraId="7348749F"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DAEF23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Če glavni izvajalec ne ravna v skladu s 94. členom ZJN-3, naročnik Državni revizijski komisiji poda predlog za uvedbo postopka o prekršku iz 2. točke prvega odstavka 112. člena ZJN-3.</w:t>
      </w:r>
    </w:p>
    <w:p w14:paraId="7B8E45E5" w14:textId="77777777" w:rsidR="007720BE" w:rsidRPr="000F0DBE" w:rsidRDefault="007720BE" w:rsidP="00077DDA">
      <w:pPr>
        <w:spacing w:line="276" w:lineRule="auto"/>
        <w:jc w:val="both"/>
        <w:rPr>
          <w:rFonts w:ascii="Cambria" w:hAnsi="Cambria"/>
          <w:szCs w:val="24"/>
        </w:rPr>
      </w:pPr>
    </w:p>
    <w:p w14:paraId="1C1C6B50"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.3 Predložitev ponudbe</w:t>
      </w:r>
    </w:p>
    <w:p w14:paraId="094D9F21" w14:textId="77777777" w:rsidR="00F12C29"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.3.1</w:t>
      </w:r>
      <w:r w:rsidR="00EF2586" w:rsidRPr="000F0DBE">
        <w:rPr>
          <w:rFonts w:ascii="Cambria" w:hAnsi="Cambria"/>
          <w:szCs w:val="24"/>
        </w:rPr>
        <w:tab/>
      </w:r>
      <w:r w:rsidR="00F12C29" w:rsidRPr="000F0DBE">
        <w:rPr>
          <w:rFonts w:ascii="Cambria" w:hAnsi="Cambria"/>
          <w:szCs w:val="24"/>
        </w:rPr>
        <w:t xml:space="preserve">Ponudniki morajo ponudbe predložiti v informacijski sistem e-JN na spletnem naslovu </w:t>
      </w:r>
      <w:r w:rsidR="005E4E88" w:rsidRPr="000F0DBE">
        <w:rPr>
          <w:rFonts w:ascii="Cambria" w:hAnsi="Cambria"/>
          <w:szCs w:val="24"/>
        </w:rPr>
        <w:t>https://ejn.gov.si/</w:t>
      </w:r>
      <w:r w:rsidR="00861406" w:rsidRPr="000F0DBE">
        <w:rPr>
          <w:rFonts w:ascii="Cambria" w:hAnsi="Cambria"/>
          <w:szCs w:val="24"/>
        </w:rPr>
        <w:t>, v skladu s točko 4</w:t>
      </w:r>
      <w:r w:rsidR="00F12C29" w:rsidRPr="000F0DBE">
        <w:rPr>
          <w:rFonts w:ascii="Cambria" w:hAnsi="Cambria"/>
          <w:szCs w:val="24"/>
        </w:rPr>
        <w:t xml:space="preserve"> dokumenta Navodila za uporabo informacijskega sistema za uporabo funkcionalnosti elektronske oddaje ponudb e-JN: PONUDNIKI (v nadaljevanju: Navodila za uporabo e-JN), ki je del te razpisne dokumentacije in objavljen na spletnem naslovu </w:t>
      </w:r>
      <w:r w:rsidR="005E4E88" w:rsidRPr="000F0DBE">
        <w:rPr>
          <w:rFonts w:ascii="Cambria" w:hAnsi="Cambria"/>
          <w:szCs w:val="24"/>
        </w:rPr>
        <w:t>https://ejn.gov.si/</w:t>
      </w:r>
      <w:r w:rsidR="00F12C29" w:rsidRPr="000F0DBE">
        <w:rPr>
          <w:rFonts w:ascii="Cambria" w:hAnsi="Cambria"/>
          <w:szCs w:val="24"/>
        </w:rPr>
        <w:t>.</w:t>
      </w:r>
    </w:p>
    <w:p w14:paraId="01DE57E9" w14:textId="77777777" w:rsidR="00F12C29" w:rsidRPr="000F0DBE" w:rsidRDefault="00F12C29" w:rsidP="00077DDA">
      <w:pPr>
        <w:spacing w:line="276" w:lineRule="auto"/>
        <w:jc w:val="both"/>
        <w:rPr>
          <w:rFonts w:ascii="Cambria" w:hAnsi="Cambria"/>
          <w:szCs w:val="24"/>
        </w:rPr>
      </w:pPr>
    </w:p>
    <w:p w14:paraId="49DF2B7C"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 xml:space="preserve">Ponudnik se mora pred oddajo ponudbe registrirati na spletnem naslovu </w:t>
      </w:r>
      <w:r w:rsidR="005E4E88" w:rsidRPr="000F0DBE">
        <w:rPr>
          <w:rFonts w:ascii="Cambria" w:hAnsi="Cambria"/>
          <w:szCs w:val="24"/>
        </w:rPr>
        <w:t>https://ejn.gov.si/</w:t>
      </w:r>
      <w:r w:rsidRPr="000F0DBE">
        <w:rPr>
          <w:rFonts w:ascii="Cambria" w:hAnsi="Cambria"/>
          <w:szCs w:val="24"/>
        </w:rPr>
        <w:t>, v skladu z Navodili za uporabo e-JN. Če je ponudnik že registriran v informacijski sistem e-JN, se v aplikacijo prijavi na istem naslovu.</w:t>
      </w:r>
    </w:p>
    <w:p w14:paraId="1194037A" w14:textId="77777777" w:rsidR="00F12C29" w:rsidRPr="000F0DBE" w:rsidRDefault="00F12C29" w:rsidP="00077DDA">
      <w:pPr>
        <w:spacing w:line="276" w:lineRule="auto"/>
        <w:jc w:val="both"/>
        <w:rPr>
          <w:rFonts w:ascii="Cambria" w:hAnsi="Cambria"/>
          <w:szCs w:val="24"/>
        </w:rPr>
      </w:pPr>
    </w:p>
    <w:p w14:paraId="7656181D"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FE80499" w14:textId="77777777" w:rsidR="00F12C29" w:rsidRPr="000F0DBE" w:rsidRDefault="00F12C29" w:rsidP="00077DDA">
      <w:pPr>
        <w:spacing w:line="276" w:lineRule="auto"/>
        <w:jc w:val="both"/>
        <w:rPr>
          <w:rFonts w:ascii="Cambria" w:hAnsi="Cambria"/>
          <w:szCs w:val="24"/>
        </w:rPr>
      </w:pPr>
    </w:p>
    <w:p w14:paraId="6305495B" w14:textId="77777777" w:rsidR="00F12C29" w:rsidRPr="000F0DBE" w:rsidRDefault="00F12C29" w:rsidP="00077DDA">
      <w:pPr>
        <w:spacing w:line="276" w:lineRule="auto"/>
        <w:jc w:val="both"/>
        <w:rPr>
          <w:rFonts w:ascii="Cambria" w:hAnsi="Cambria"/>
          <w:szCs w:val="24"/>
        </w:rPr>
      </w:pPr>
      <w:r w:rsidRPr="000F0DBE">
        <w:rPr>
          <w:rFonts w:ascii="Cambria" w:hAnsi="Cambria"/>
          <w:szCs w:val="24"/>
        </w:rPr>
        <w:t xml:space="preserve">Ponudba se šteje za pravočasno oddano, če jo naročnik prejme preko sistema e-JN </w:t>
      </w:r>
      <w:r w:rsidR="005E4E88" w:rsidRPr="000F0DBE">
        <w:rPr>
          <w:rFonts w:ascii="Cambria" w:hAnsi="Cambria"/>
          <w:szCs w:val="24"/>
        </w:rPr>
        <w:t xml:space="preserve">https://ejn.gov.si/ </w:t>
      </w:r>
      <w:r w:rsidRPr="000F0DBE">
        <w:rPr>
          <w:rFonts w:ascii="Cambria" w:hAnsi="Cambria"/>
          <w:szCs w:val="24"/>
        </w:rPr>
        <w:t>najkasneje do roka za predložitev ponudb. Za oddano ponudbo se šteje ponudba, ki je v informacijskem sistemu e-JN označena s statusom »ODDANO«.</w:t>
      </w:r>
    </w:p>
    <w:p w14:paraId="5CDC17DA" w14:textId="77777777" w:rsidR="00F12C29" w:rsidRPr="000F0DBE" w:rsidRDefault="00F12C29" w:rsidP="00077DDA">
      <w:pPr>
        <w:spacing w:line="276" w:lineRule="auto"/>
        <w:jc w:val="both"/>
        <w:rPr>
          <w:rFonts w:ascii="Cambria" w:hAnsi="Cambria"/>
          <w:szCs w:val="24"/>
        </w:rPr>
      </w:pPr>
    </w:p>
    <w:p w14:paraId="028BE057" w14:textId="77777777" w:rsidR="00EF2586" w:rsidRPr="000F0DBE" w:rsidRDefault="00F12C29" w:rsidP="00077DDA">
      <w:pPr>
        <w:spacing w:line="276" w:lineRule="auto"/>
        <w:jc w:val="both"/>
        <w:rPr>
          <w:rFonts w:ascii="Cambria" w:hAnsi="Cambria"/>
          <w:szCs w:val="24"/>
        </w:rPr>
      </w:pPr>
      <w:r w:rsidRPr="000F0DBE">
        <w:rPr>
          <w:rFonts w:ascii="Cambria" w:hAnsi="Cambria"/>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B2A0A6C" w14:textId="77777777" w:rsidR="00F12C29" w:rsidRPr="000F0DBE" w:rsidRDefault="00F12C29" w:rsidP="00077DDA">
      <w:pPr>
        <w:spacing w:line="276" w:lineRule="auto"/>
        <w:jc w:val="both"/>
        <w:rPr>
          <w:rFonts w:ascii="Cambria" w:hAnsi="Cambria"/>
          <w:szCs w:val="24"/>
        </w:rPr>
      </w:pPr>
    </w:p>
    <w:p w14:paraId="26DEC082" w14:textId="77777777" w:rsidR="00821594" w:rsidRPr="000F0DBE" w:rsidRDefault="00821594" w:rsidP="00077DDA">
      <w:pPr>
        <w:spacing w:line="276" w:lineRule="auto"/>
        <w:jc w:val="both"/>
        <w:rPr>
          <w:rFonts w:ascii="Cambria" w:hAnsi="Cambria"/>
          <w:szCs w:val="24"/>
        </w:rPr>
      </w:pPr>
      <w:r w:rsidRPr="000F0DBE">
        <w:rPr>
          <w:rFonts w:ascii="Cambria" w:hAnsi="Cambria"/>
          <w:szCs w:val="24"/>
        </w:rPr>
        <w:t>Umik ponudbe v času po preteku roka za predložitev ponudbe, bo imel za posledico unovčenje zavarovanja za resnost ponudbe.</w:t>
      </w:r>
    </w:p>
    <w:p w14:paraId="4A8BFB97" w14:textId="77777777" w:rsidR="00821594" w:rsidRPr="000F0DBE" w:rsidRDefault="00821594" w:rsidP="00077DDA">
      <w:pPr>
        <w:spacing w:line="276" w:lineRule="auto"/>
        <w:jc w:val="both"/>
        <w:rPr>
          <w:rFonts w:ascii="Cambria" w:hAnsi="Cambria"/>
          <w:szCs w:val="24"/>
        </w:rPr>
      </w:pPr>
    </w:p>
    <w:p w14:paraId="773FAAD1"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.3.2</w:t>
      </w:r>
      <w:r w:rsidR="00EF2586" w:rsidRPr="000F0DBE">
        <w:rPr>
          <w:rFonts w:ascii="Cambria" w:hAnsi="Cambria"/>
          <w:szCs w:val="24"/>
        </w:rPr>
        <w:tab/>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60890165"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Ponudnik mora pripraviti en izvod ponudbene dokumentacije, ki ga sestavljajo izpolnjeni obrazci in zahtevane priloge. Celotna ponudbena dokumentacija mora biti </w:t>
      </w:r>
      <w:r w:rsidR="007E099A" w:rsidRPr="000F0DBE">
        <w:rPr>
          <w:rFonts w:ascii="Cambria" w:hAnsi="Cambria"/>
          <w:szCs w:val="24"/>
        </w:rPr>
        <w:t xml:space="preserve">elektronsko </w:t>
      </w:r>
      <w:r w:rsidRPr="000F0DBE">
        <w:rPr>
          <w:rFonts w:ascii="Cambria" w:hAnsi="Cambria"/>
          <w:szCs w:val="24"/>
        </w:rPr>
        <w:t>podpisana od osebe, ki ima pravico zastopanja ponudnika.</w:t>
      </w:r>
    </w:p>
    <w:p w14:paraId="0307681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ab/>
      </w:r>
    </w:p>
    <w:p w14:paraId="4E302EF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Ponudba ne sme vsebovati nobenih sprememb in dodatkov (ni dovoljeno spreminjati tehničnih popisov naročnika), ki niso v skladu z razpisno dokumentacijo ali potrebni zaradi odprave napak ponudnika. </w:t>
      </w:r>
    </w:p>
    <w:p w14:paraId="29877F73" w14:textId="77777777" w:rsidR="00EF2586" w:rsidRPr="000F0DBE" w:rsidRDefault="00EF2586" w:rsidP="00077DDA">
      <w:pPr>
        <w:spacing w:line="276" w:lineRule="auto"/>
        <w:jc w:val="both"/>
        <w:rPr>
          <w:rFonts w:ascii="Cambria" w:hAnsi="Cambria"/>
          <w:szCs w:val="24"/>
        </w:rPr>
      </w:pPr>
    </w:p>
    <w:p w14:paraId="4E311998"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.3.3</w:t>
      </w:r>
      <w:r w:rsidR="00EF2586" w:rsidRPr="000F0DBE">
        <w:rPr>
          <w:rFonts w:ascii="Cambria" w:hAnsi="Cambria"/>
          <w:szCs w:val="24"/>
        </w:rPr>
        <w:tab/>
        <w:t>Za pravilnost ponudbe mora ponudnik predložiti naslednjo izpolnjeno dokumentacijo:</w:t>
      </w:r>
    </w:p>
    <w:p w14:paraId="4CAFCC9C" w14:textId="77777777" w:rsidR="00EF2586" w:rsidRPr="000F0DBE" w:rsidRDefault="00EF2586" w:rsidP="006825B0">
      <w:pPr>
        <w:numPr>
          <w:ilvl w:val="0"/>
          <w:numId w:val="6"/>
        </w:numPr>
        <w:spacing w:line="276" w:lineRule="auto"/>
        <w:jc w:val="both"/>
        <w:rPr>
          <w:rFonts w:ascii="Cambria" w:hAnsi="Cambria"/>
          <w:szCs w:val="24"/>
        </w:rPr>
      </w:pPr>
      <w:r w:rsidRPr="000F0DBE">
        <w:rPr>
          <w:rFonts w:ascii="Cambria" w:hAnsi="Cambria"/>
          <w:szCs w:val="24"/>
        </w:rPr>
        <w:t xml:space="preserve">2. Ponudba (2.1 Povzetek predračuna (rekapitulacija) in 2.2 </w:t>
      </w:r>
      <w:r w:rsidR="00861406" w:rsidRPr="000F0DBE">
        <w:rPr>
          <w:rFonts w:ascii="Cambria" w:hAnsi="Cambria"/>
          <w:szCs w:val="24"/>
        </w:rPr>
        <w:t>Ponudben predračun</w:t>
      </w:r>
      <w:r w:rsidRPr="000F0DBE">
        <w:rPr>
          <w:rFonts w:ascii="Cambria" w:hAnsi="Cambria"/>
          <w:szCs w:val="24"/>
        </w:rPr>
        <w:t>);</w:t>
      </w:r>
    </w:p>
    <w:p w14:paraId="0F496833" w14:textId="77777777" w:rsidR="00EF2586" w:rsidRPr="000F0DBE" w:rsidRDefault="00EF2586" w:rsidP="006825B0">
      <w:pPr>
        <w:numPr>
          <w:ilvl w:val="0"/>
          <w:numId w:val="6"/>
        </w:numPr>
        <w:spacing w:line="276" w:lineRule="auto"/>
        <w:jc w:val="both"/>
        <w:rPr>
          <w:rFonts w:ascii="Cambria" w:hAnsi="Cambria"/>
          <w:szCs w:val="24"/>
        </w:rPr>
      </w:pPr>
      <w:r w:rsidRPr="000F0DBE">
        <w:rPr>
          <w:rFonts w:ascii="Cambria" w:hAnsi="Cambria"/>
          <w:szCs w:val="24"/>
        </w:rPr>
        <w:t>3. Izjava;</w:t>
      </w:r>
    </w:p>
    <w:p w14:paraId="0E2F12BF" w14:textId="77777777" w:rsidR="00EF2586" w:rsidRPr="000F0DBE" w:rsidRDefault="00861406" w:rsidP="00AC4B9B">
      <w:pPr>
        <w:numPr>
          <w:ilvl w:val="0"/>
          <w:numId w:val="6"/>
        </w:numPr>
        <w:spacing w:line="276" w:lineRule="auto"/>
        <w:jc w:val="both"/>
        <w:rPr>
          <w:rFonts w:ascii="Cambria" w:hAnsi="Cambria"/>
          <w:szCs w:val="24"/>
        </w:rPr>
      </w:pPr>
      <w:r w:rsidRPr="000F0DBE">
        <w:rPr>
          <w:rFonts w:ascii="Cambria" w:hAnsi="Cambria"/>
          <w:szCs w:val="24"/>
        </w:rPr>
        <w:t xml:space="preserve">4. </w:t>
      </w:r>
      <w:r w:rsidR="00955547" w:rsidRPr="000F0DBE">
        <w:rPr>
          <w:rFonts w:ascii="Cambria" w:hAnsi="Cambria"/>
          <w:szCs w:val="24"/>
        </w:rPr>
        <w:t>Osnutek</w:t>
      </w:r>
      <w:r w:rsidR="00EF2586" w:rsidRPr="000F0DBE">
        <w:rPr>
          <w:rFonts w:ascii="Cambria" w:hAnsi="Cambria"/>
          <w:szCs w:val="24"/>
        </w:rPr>
        <w:t xml:space="preserve"> pogodbe (s tem </w:t>
      </w:r>
      <w:r w:rsidR="00AC4B9B" w:rsidRPr="000F0DBE">
        <w:rPr>
          <w:rFonts w:ascii="Cambria" w:hAnsi="Cambria"/>
          <w:szCs w:val="24"/>
        </w:rPr>
        <w:t xml:space="preserve">ponudnik potrjuje, </w:t>
      </w:r>
      <w:r w:rsidR="00EF2586" w:rsidRPr="000F0DBE">
        <w:rPr>
          <w:rFonts w:ascii="Cambria" w:hAnsi="Cambria"/>
          <w:szCs w:val="24"/>
        </w:rPr>
        <w:t>da se strinja z vsebino osnutka);</w:t>
      </w:r>
    </w:p>
    <w:p w14:paraId="3EEECEED" w14:textId="77777777" w:rsidR="004206EF" w:rsidRPr="004206EF" w:rsidRDefault="00F31517" w:rsidP="004206EF">
      <w:pPr>
        <w:numPr>
          <w:ilvl w:val="0"/>
          <w:numId w:val="6"/>
        </w:numPr>
        <w:spacing w:line="276" w:lineRule="auto"/>
        <w:jc w:val="both"/>
        <w:rPr>
          <w:rFonts w:ascii="Cambria" w:hAnsi="Cambria"/>
          <w:szCs w:val="24"/>
        </w:rPr>
      </w:pPr>
      <w:r w:rsidRPr="000F0DBE">
        <w:rPr>
          <w:rFonts w:ascii="Cambria" w:hAnsi="Cambria"/>
          <w:szCs w:val="24"/>
        </w:rPr>
        <w:t>6</w:t>
      </w:r>
      <w:r w:rsidR="00EF2586" w:rsidRPr="000F0DBE">
        <w:rPr>
          <w:rFonts w:ascii="Cambria" w:hAnsi="Cambria"/>
          <w:szCs w:val="24"/>
        </w:rPr>
        <w:t xml:space="preserve">. Izpolnjen in potrjen obrazec ESPD (za vse gospodarske subjekte v ponudbi). Navodila za izpolnjevanje ESPD obrazca: </w:t>
      </w:r>
      <w:hyperlink r:id="rId9" w:history="1">
        <w:r w:rsidR="004206EF" w:rsidRPr="004206EF">
          <w:rPr>
            <w:rStyle w:val="Hiperpovezava"/>
            <w:szCs w:val="24"/>
          </w:rPr>
          <w:t>https://ejn.gov.si/espd/</w:t>
        </w:r>
        <w:r w:rsidR="004306E4" w:rsidRPr="004206EF">
          <w:rPr>
            <w:rStyle w:val="Hiperpovezava"/>
            <w:rFonts w:ascii="Cambria" w:hAnsi="Cambria"/>
            <w:szCs w:val="24"/>
          </w:rPr>
          <w:t>;</w:t>
        </w:r>
      </w:hyperlink>
    </w:p>
    <w:p w14:paraId="6A853402" w14:textId="77777777" w:rsidR="004306E4" w:rsidRPr="000F0DBE" w:rsidRDefault="004306E4" w:rsidP="006825B0">
      <w:pPr>
        <w:numPr>
          <w:ilvl w:val="0"/>
          <w:numId w:val="6"/>
        </w:numPr>
        <w:spacing w:line="276" w:lineRule="auto"/>
        <w:jc w:val="both"/>
        <w:rPr>
          <w:rFonts w:ascii="Cambria" w:hAnsi="Cambria"/>
          <w:szCs w:val="24"/>
        </w:rPr>
      </w:pPr>
      <w:r w:rsidRPr="000F0DBE">
        <w:rPr>
          <w:rFonts w:ascii="Cambria" w:hAnsi="Cambria"/>
          <w:szCs w:val="24"/>
        </w:rPr>
        <w:t>Potrdilo o nakazilu depozita v zahtevani obliki in višini.</w:t>
      </w:r>
    </w:p>
    <w:p w14:paraId="13292FBC" w14:textId="77777777" w:rsidR="0093217E" w:rsidRPr="000F0DBE" w:rsidRDefault="0093217E" w:rsidP="00077DDA">
      <w:pPr>
        <w:spacing w:line="276" w:lineRule="auto"/>
        <w:ind w:left="720"/>
        <w:jc w:val="both"/>
        <w:rPr>
          <w:rFonts w:ascii="Cambria" w:hAnsi="Cambria"/>
          <w:szCs w:val="24"/>
        </w:rPr>
      </w:pPr>
    </w:p>
    <w:p w14:paraId="2E18EE34" w14:textId="77777777" w:rsidR="00EF2586" w:rsidRPr="000F0DBE" w:rsidRDefault="00EF2586" w:rsidP="00077DDA">
      <w:pPr>
        <w:spacing w:line="276" w:lineRule="auto"/>
        <w:jc w:val="both"/>
        <w:rPr>
          <w:rFonts w:ascii="Cambria" w:hAnsi="Cambria"/>
          <w:b/>
          <w:szCs w:val="24"/>
        </w:rPr>
      </w:pPr>
      <w:r w:rsidRPr="000F0DBE">
        <w:rPr>
          <w:rFonts w:ascii="Cambria" w:hAnsi="Cambria"/>
          <w:b/>
          <w:szCs w:val="24"/>
        </w:rPr>
        <w:t xml:space="preserve">Ponudnik v informacijskem sistemu e-JN v razdelek »Predračun« naloži izpolnjen obrazec »2.1 Povzetek predračuna (rekapitulacija)« v *.pdf datoteki, ki bo dostopen na javnem odpiranju ponudb, obrazec »2.2 </w:t>
      </w:r>
      <w:r w:rsidR="00861406" w:rsidRPr="000F0DBE">
        <w:rPr>
          <w:rFonts w:ascii="Cambria" w:hAnsi="Cambria"/>
          <w:b/>
          <w:szCs w:val="24"/>
        </w:rPr>
        <w:t>Ponudben predračun</w:t>
      </w:r>
      <w:r w:rsidRPr="000F0DBE">
        <w:rPr>
          <w:rFonts w:ascii="Cambria" w:hAnsi="Cambria"/>
          <w:b/>
          <w:szCs w:val="24"/>
        </w:rPr>
        <w:t xml:space="preserve">« in ostale dokumente pa naloži v razdelek »Drugi dokumenti«. </w:t>
      </w:r>
    </w:p>
    <w:p w14:paraId="0D770F7E" w14:textId="77777777" w:rsidR="00EF2586" w:rsidRPr="000F0DBE" w:rsidRDefault="00EF2586" w:rsidP="00077DDA">
      <w:pPr>
        <w:spacing w:line="276" w:lineRule="auto"/>
        <w:jc w:val="both"/>
        <w:rPr>
          <w:rFonts w:ascii="Cambria" w:hAnsi="Cambria"/>
          <w:szCs w:val="24"/>
        </w:rPr>
      </w:pPr>
    </w:p>
    <w:p w14:paraId="2B9A1D02"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V primeru razhajanj med podatki v Povzetku predračuna (rekapitulaciji) – naloženim v razdelek »Predračun« in celotnimi Popisi del – naloženimi v razdelek »Drugi dokumenti«, kot veljavni štejejo podatki v celotnem predračunu (Popisih), naloženim v razdelku »Drugi dokumenti«.</w:t>
      </w:r>
    </w:p>
    <w:p w14:paraId="52578D19" w14:textId="77777777" w:rsidR="00EF2586" w:rsidRPr="000F0DBE" w:rsidRDefault="00EF2586" w:rsidP="00077DDA">
      <w:pPr>
        <w:spacing w:line="276" w:lineRule="auto"/>
        <w:jc w:val="both"/>
        <w:rPr>
          <w:rFonts w:ascii="Cambria" w:hAnsi="Cambria"/>
          <w:szCs w:val="24"/>
        </w:rPr>
      </w:pPr>
    </w:p>
    <w:p w14:paraId="03CCDAD7"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64F42D04" w14:textId="77777777" w:rsidR="00EF2586" w:rsidRPr="000F0DBE" w:rsidRDefault="00EF2586" w:rsidP="00077DDA">
      <w:pPr>
        <w:spacing w:line="276" w:lineRule="auto"/>
        <w:jc w:val="both"/>
        <w:rPr>
          <w:rFonts w:ascii="Cambria" w:hAnsi="Cambria"/>
          <w:szCs w:val="24"/>
        </w:rPr>
      </w:pPr>
    </w:p>
    <w:p w14:paraId="066FD42A"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Dokument, dodan v razdelek ESPD (v .xml obliki) se ob oddaji </w:t>
      </w:r>
      <w:r w:rsidR="00B87820" w:rsidRPr="000F0DBE">
        <w:rPr>
          <w:rFonts w:ascii="Cambria" w:hAnsi="Cambria"/>
          <w:szCs w:val="24"/>
        </w:rPr>
        <w:t>ponudbe</w:t>
      </w:r>
      <w:r w:rsidRPr="000F0DBE">
        <w:rPr>
          <w:rFonts w:ascii="Cambria" w:hAnsi="Cambria"/>
          <w:szCs w:val="24"/>
        </w:rPr>
        <w:t xml:space="preser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w:t>
      </w:r>
      <w:r w:rsidR="00B87820" w:rsidRPr="000F0DBE">
        <w:rPr>
          <w:rFonts w:ascii="Cambria" w:hAnsi="Cambria"/>
          <w:szCs w:val="24"/>
        </w:rPr>
        <w:t>ponudbe</w:t>
      </w:r>
      <w:r w:rsidRPr="000F0DBE">
        <w:rPr>
          <w:rFonts w:ascii="Cambria" w:hAnsi="Cambria"/>
          <w:szCs w:val="24"/>
        </w:rPr>
        <w:t xml:space="preserve"> elektronsko ne podpišejo. Slednje pomeni, da morajo partnerji v skupni </w:t>
      </w:r>
      <w:r w:rsidR="00B87820" w:rsidRPr="000F0DBE">
        <w:rPr>
          <w:rFonts w:ascii="Cambria" w:hAnsi="Cambria"/>
          <w:szCs w:val="24"/>
        </w:rPr>
        <w:t>ponudb</w:t>
      </w:r>
      <w:r w:rsidRPr="000F0DBE">
        <w:rPr>
          <w:rFonts w:ascii="Cambria" w:hAnsi="Cambria"/>
          <w:szCs w:val="24"/>
        </w:rPr>
        <w:t xml:space="preserve">i in podizvajalci ESPD obrazec predložiti podpisan, žigosan in skeniran. </w:t>
      </w:r>
    </w:p>
    <w:p w14:paraId="0B2AFD58" w14:textId="77777777" w:rsidR="00EF2586" w:rsidRPr="000F0DBE" w:rsidRDefault="00EF2586" w:rsidP="00077DDA">
      <w:pPr>
        <w:spacing w:line="276" w:lineRule="auto"/>
        <w:jc w:val="both"/>
        <w:rPr>
          <w:rFonts w:ascii="Cambria" w:hAnsi="Cambria"/>
          <w:szCs w:val="24"/>
        </w:rPr>
      </w:pPr>
    </w:p>
    <w:p w14:paraId="0B45C149"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.3.4</w:t>
      </w:r>
      <w:r w:rsidR="00EF2586" w:rsidRPr="000F0DBE">
        <w:rPr>
          <w:rFonts w:ascii="Cambria" w:hAnsi="Cambria"/>
          <w:szCs w:val="24"/>
        </w:rPr>
        <w:tab/>
        <w:t>Naročnik lahko pred izbiro zahteva predložitev ustreznih dokazil za dokazovanje dejstev, navedenih v predloženih izjavah v ponudbi (kot npr. OBR. M-1 / M-2, pogodbe, tehnične liste in podobno).</w:t>
      </w:r>
    </w:p>
    <w:p w14:paraId="0E14B65C" w14:textId="77777777" w:rsidR="00EF2586" w:rsidRPr="000F0DBE" w:rsidRDefault="00EF2586" w:rsidP="00077DDA">
      <w:pPr>
        <w:spacing w:line="276" w:lineRule="auto"/>
        <w:jc w:val="both"/>
        <w:rPr>
          <w:rFonts w:ascii="Cambria" w:hAnsi="Cambria"/>
          <w:szCs w:val="24"/>
        </w:rPr>
      </w:pPr>
    </w:p>
    <w:p w14:paraId="4BA49AAC" w14:textId="77777777" w:rsidR="00EF2586" w:rsidRPr="000F0DBE" w:rsidRDefault="00EF2586" w:rsidP="00077DDA">
      <w:pPr>
        <w:spacing w:line="276" w:lineRule="auto"/>
        <w:jc w:val="both"/>
        <w:rPr>
          <w:rFonts w:ascii="Cambria" w:hAnsi="Cambria"/>
          <w:szCs w:val="24"/>
        </w:rPr>
      </w:pPr>
      <w:r w:rsidRPr="000F0DBE">
        <w:rPr>
          <w:rFonts w:ascii="Cambria" w:hAnsi="Cambria"/>
          <w:bCs/>
          <w:szCs w:val="24"/>
        </w:rPr>
        <w:t xml:space="preserve">Naročnik bo, kadar zakon to zahteva, pred sprejetjem odločitve o oddaji naročila oziroma najpozneje pred sklenitvijo pogodbe o izvedbi javnega naročila preveril obstoj in vsebino podatkov iz najugodnejše ponudbe oziroma drugih navedb iz ponudbe. </w:t>
      </w:r>
      <w:r w:rsidRPr="000F0DBE">
        <w:rPr>
          <w:rFonts w:ascii="Cambria" w:hAnsi="Cambria"/>
          <w:szCs w:val="24"/>
        </w:rPr>
        <w:t>Pri preverjanju sposobnosti ponudnika bo naročnik upošteval podatke iz uradnih evidenc, ki jih je pridobil oziroma jih je predložil ponudnik v drugih postopkih oddaje javnega naročila, če izpis iz uradne evidence ni starejši od štirih mesecev.</w:t>
      </w:r>
    </w:p>
    <w:p w14:paraId="04CE9B9E" w14:textId="77777777" w:rsidR="00EF2586" w:rsidRPr="000F0DBE" w:rsidRDefault="00EF2586" w:rsidP="00077DDA">
      <w:pPr>
        <w:spacing w:line="276" w:lineRule="auto"/>
        <w:jc w:val="both"/>
        <w:rPr>
          <w:rFonts w:ascii="Cambria" w:hAnsi="Cambria"/>
          <w:bCs/>
          <w:szCs w:val="24"/>
        </w:rPr>
      </w:pPr>
    </w:p>
    <w:p w14:paraId="0534BBCB"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.3.5</w:t>
      </w:r>
      <w:r w:rsidR="00EF2586" w:rsidRPr="000F0DBE">
        <w:rPr>
          <w:rFonts w:ascii="Cambria" w:hAnsi="Cambria"/>
          <w:szCs w:val="24"/>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315017C" w14:textId="77777777" w:rsidR="00EF2586" w:rsidRPr="000F0DBE" w:rsidRDefault="00EF2586" w:rsidP="00077DDA">
      <w:pPr>
        <w:spacing w:line="276" w:lineRule="auto"/>
        <w:jc w:val="both"/>
        <w:rPr>
          <w:rFonts w:ascii="Cambria" w:hAnsi="Cambria"/>
          <w:szCs w:val="24"/>
        </w:rPr>
      </w:pPr>
    </w:p>
    <w:p w14:paraId="67E6C85D"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.3.6</w:t>
      </w:r>
      <w:r w:rsidR="00EF2586" w:rsidRPr="000F0DBE">
        <w:rPr>
          <w:rFonts w:ascii="Cambria" w:hAnsi="Cambria"/>
          <w:szCs w:val="24"/>
        </w:rPr>
        <w:tab/>
        <w:t>Vsebina predloženih popisov (v ponudbi) mora biti skladna s popisi iz razpisne dokumentacije.</w:t>
      </w:r>
    </w:p>
    <w:p w14:paraId="1BA17B38" w14:textId="77777777" w:rsidR="00EF2586" w:rsidRPr="000F0DBE" w:rsidRDefault="00EF2586" w:rsidP="00077DDA">
      <w:pPr>
        <w:spacing w:line="276" w:lineRule="auto"/>
        <w:jc w:val="both"/>
        <w:rPr>
          <w:rFonts w:ascii="Cambria" w:hAnsi="Cambria"/>
          <w:szCs w:val="24"/>
        </w:rPr>
      </w:pPr>
    </w:p>
    <w:p w14:paraId="1D00C83F" w14:textId="77777777" w:rsidR="00EF2586" w:rsidRPr="000F0DBE" w:rsidRDefault="007B3D46" w:rsidP="00077DDA">
      <w:pPr>
        <w:spacing w:line="276" w:lineRule="auto"/>
        <w:jc w:val="both"/>
        <w:rPr>
          <w:rFonts w:ascii="Cambria" w:hAnsi="Cambria"/>
          <w:szCs w:val="24"/>
        </w:rPr>
      </w:pPr>
      <w:r w:rsidRPr="000F0DBE">
        <w:rPr>
          <w:rFonts w:ascii="Cambria" w:hAnsi="Cambria"/>
          <w:szCs w:val="24"/>
        </w:rPr>
        <w:t>5</w:t>
      </w:r>
      <w:r w:rsidR="00EF2586" w:rsidRPr="000F0DBE">
        <w:rPr>
          <w:rFonts w:ascii="Cambria" w:hAnsi="Cambria"/>
          <w:szCs w:val="24"/>
        </w:rPr>
        <w:t>.3.7</w:t>
      </w:r>
      <w:r w:rsidR="00EF2586" w:rsidRPr="000F0DBE">
        <w:rPr>
          <w:rFonts w:ascii="Cambria" w:hAnsi="Cambria"/>
          <w:szCs w:val="24"/>
        </w:rPr>
        <w:tab/>
        <w:t xml:space="preserve">Izbrani ponudnik bo moral po pozivu naročnika pogodbo podpisati najkasneje v treh (3-eh) </w:t>
      </w:r>
      <w:r w:rsidR="0076358E" w:rsidRPr="000F0DBE">
        <w:rPr>
          <w:rFonts w:ascii="Cambria" w:hAnsi="Cambria"/>
          <w:szCs w:val="24"/>
        </w:rPr>
        <w:t>koledarskih</w:t>
      </w:r>
      <w:r w:rsidR="00EF2586" w:rsidRPr="000F0DBE">
        <w:rPr>
          <w:rFonts w:ascii="Cambria" w:hAnsi="Cambria"/>
          <w:szCs w:val="24"/>
        </w:rPr>
        <w:t xml:space="preserve"> dneh. Če zaradi objektivnih okoliščin v roku veljavnosti ponudbe ne pride do podpisa pogodbe, lahko naročnik zahteva od ponudnikov podaljšanje roka veljavnosti ponudbe, vendar ne več kot za 60 dni. Zahteve in odgovori v zvezi s podaljšanjem ponudb morajo biti v pisni obliki.</w:t>
      </w:r>
    </w:p>
    <w:p w14:paraId="420ED581" w14:textId="77777777" w:rsidR="00EF2586" w:rsidRPr="000F0DBE" w:rsidRDefault="00EF2586" w:rsidP="00077DDA">
      <w:pPr>
        <w:spacing w:line="276" w:lineRule="auto"/>
        <w:jc w:val="both"/>
        <w:rPr>
          <w:rFonts w:ascii="Cambria" w:hAnsi="Cambria"/>
          <w:szCs w:val="24"/>
        </w:rPr>
      </w:pPr>
    </w:p>
    <w:p w14:paraId="4E218DAE" w14:textId="77777777" w:rsidR="00EF2586" w:rsidRPr="000F0DBE" w:rsidRDefault="007B3D46" w:rsidP="00077DDA">
      <w:pPr>
        <w:pStyle w:val="Naslov1"/>
        <w:spacing w:after="120" w:line="276" w:lineRule="auto"/>
        <w:rPr>
          <w:rFonts w:ascii="Cambria" w:hAnsi="Cambria"/>
          <w:szCs w:val="24"/>
        </w:rPr>
      </w:pPr>
      <w:r w:rsidRPr="000F0DBE">
        <w:rPr>
          <w:rFonts w:ascii="Cambria" w:hAnsi="Cambria"/>
          <w:szCs w:val="24"/>
        </w:rPr>
        <w:t>5</w:t>
      </w:r>
      <w:r w:rsidR="00EF2586" w:rsidRPr="000F0DBE">
        <w:rPr>
          <w:rFonts w:ascii="Cambria" w:hAnsi="Cambria"/>
          <w:szCs w:val="24"/>
        </w:rPr>
        <w:t>.4 Osnutek pogodbe</w:t>
      </w:r>
    </w:p>
    <w:p w14:paraId="7845218D" w14:textId="77777777" w:rsidR="00EF2586" w:rsidRPr="000F0DBE" w:rsidRDefault="00EF2586" w:rsidP="00077DDA">
      <w:pPr>
        <w:spacing w:line="276" w:lineRule="auto"/>
        <w:jc w:val="both"/>
        <w:rPr>
          <w:rFonts w:ascii="Cambria" w:hAnsi="Cambria"/>
          <w:szCs w:val="24"/>
        </w:rPr>
      </w:pPr>
      <w:r w:rsidRPr="000F0DBE">
        <w:rPr>
          <w:rFonts w:ascii="Cambria" w:hAnsi="Cambria"/>
          <w:szCs w:val="24"/>
        </w:rPr>
        <w:t xml:space="preserve">Ponudnik mora k ponudbi priložiti </w:t>
      </w:r>
      <w:r w:rsidR="002773E1" w:rsidRPr="000F0DBE">
        <w:rPr>
          <w:rFonts w:ascii="Cambria" w:hAnsi="Cambria"/>
          <w:szCs w:val="24"/>
        </w:rPr>
        <w:t>v</w:t>
      </w:r>
      <w:r w:rsidRPr="000F0DBE">
        <w:rPr>
          <w:rFonts w:ascii="Cambria" w:hAnsi="Cambria"/>
          <w:szCs w:val="24"/>
        </w:rPr>
        <w:t>zorec pogodbe. S priloženim vzorcem pogodbe potrjuje, da se strinja z vsebino osnutka pogodbe. Če pride do statusne spremembe stranke predmetne pogodbe, pridobi status stranke novi subjekt le v primeru, če naročnik s tem soglaša. Enako velja tudi v primeru stečaja ali prisilne poravnave.</w:t>
      </w:r>
    </w:p>
    <w:p w14:paraId="0F251A28" w14:textId="77777777" w:rsidR="00310B63" w:rsidRDefault="00310B63" w:rsidP="00077DDA">
      <w:pPr>
        <w:spacing w:line="276" w:lineRule="auto"/>
        <w:jc w:val="both"/>
        <w:rPr>
          <w:rFonts w:ascii="Cambria" w:hAnsi="Cambria"/>
          <w:szCs w:val="24"/>
        </w:rPr>
      </w:pPr>
    </w:p>
    <w:p w14:paraId="1D6934CB" w14:textId="77777777" w:rsidR="00310B63" w:rsidRPr="000F0DBE" w:rsidRDefault="00310B63" w:rsidP="00077DDA">
      <w:pPr>
        <w:spacing w:line="276" w:lineRule="auto"/>
        <w:jc w:val="both"/>
        <w:rPr>
          <w:rFonts w:ascii="Cambria" w:hAnsi="Cambria"/>
          <w:szCs w:val="24"/>
        </w:rPr>
      </w:pPr>
    </w:p>
    <w:p w14:paraId="681B156D" w14:textId="77777777" w:rsidR="00431DA1" w:rsidRPr="000F0DBE" w:rsidRDefault="007919A8"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sidRPr="000F0DBE">
        <w:rPr>
          <w:rFonts w:ascii="Cambria" w:hAnsi="Cambria" w:cs="Calibri"/>
          <w:b/>
          <w:szCs w:val="24"/>
        </w:rPr>
        <w:t xml:space="preserve"> </w:t>
      </w:r>
      <w:r w:rsidR="00431DA1" w:rsidRPr="000F0DBE">
        <w:rPr>
          <w:rFonts w:ascii="Cambria" w:hAnsi="Cambria" w:cs="Calibri"/>
          <w:b/>
          <w:szCs w:val="24"/>
        </w:rPr>
        <w:t>ODPIRANJE PONUDB</w:t>
      </w:r>
    </w:p>
    <w:p w14:paraId="7211F3F3" w14:textId="77777777" w:rsidR="00431DA1" w:rsidRPr="000F0DBE" w:rsidRDefault="00431DA1" w:rsidP="00077DDA">
      <w:pPr>
        <w:spacing w:line="276" w:lineRule="auto"/>
        <w:jc w:val="both"/>
        <w:rPr>
          <w:rFonts w:ascii="Cambria" w:hAnsi="Cambria"/>
          <w:szCs w:val="24"/>
        </w:rPr>
      </w:pPr>
    </w:p>
    <w:p w14:paraId="35C8AD0F" w14:textId="77777777" w:rsidR="004206EF" w:rsidRPr="000F0DBE" w:rsidRDefault="00431DA1" w:rsidP="00077DDA">
      <w:pPr>
        <w:spacing w:line="276" w:lineRule="auto"/>
        <w:jc w:val="both"/>
        <w:rPr>
          <w:rFonts w:ascii="Cambria" w:hAnsi="Cambria"/>
          <w:szCs w:val="24"/>
        </w:rPr>
      </w:pPr>
      <w:r w:rsidRPr="000F0DBE">
        <w:rPr>
          <w:rFonts w:ascii="Cambria" w:hAnsi="Cambria"/>
          <w:szCs w:val="24"/>
        </w:rPr>
        <w:t xml:space="preserve">Odpiranje ponudb bo potekalo avtomatično v informacijskem sistemu e-JN  določenega dne ob določeni uri na spletnem naslovu </w:t>
      </w:r>
      <w:r w:rsidR="00AC6A52" w:rsidRPr="000F0DBE">
        <w:rPr>
          <w:rFonts w:ascii="Cambria" w:hAnsi="Cambria"/>
          <w:szCs w:val="24"/>
        </w:rPr>
        <w:t>https://ejn.gov.si/</w:t>
      </w:r>
      <w:r w:rsidRPr="000F0DBE">
        <w:rPr>
          <w:rFonts w:ascii="Cambria" w:hAnsi="Cambria"/>
          <w:szCs w:val="24"/>
        </w:rPr>
        <w:t xml:space="preserve">. </w:t>
      </w:r>
    </w:p>
    <w:p w14:paraId="6EA3F4FC" w14:textId="77777777" w:rsidR="003933AD" w:rsidRPr="000F0DBE" w:rsidRDefault="003933AD" w:rsidP="00077DDA">
      <w:pPr>
        <w:spacing w:line="276" w:lineRule="auto"/>
        <w:jc w:val="both"/>
        <w:rPr>
          <w:rFonts w:ascii="Cambria" w:hAnsi="Cambria"/>
          <w:szCs w:val="24"/>
        </w:rPr>
      </w:pPr>
    </w:p>
    <w:p w14:paraId="22FA4DE7" w14:textId="77777777" w:rsidR="003933AD" w:rsidRPr="000F0DBE" w:rsidRDefault="003933AD" w:rsidP="00077DDA">
      <w:pPr>
        <w:spacing w:line="276" w:lineRule="auto"/>
        <w:jc w:val="both"/>
        <w:rPr>
          <w:rFonts w:ascii="Cambria" w:hAnsi="Cambria"/>
          <w:szCs w:val="24"/>
        </w:rPr>
      </w:pPr>
    </w:p>
    <w:p w14:paraId="778B4F30" w14:textId="77777777" w:rsidR="000F5DB8" w:rsidRPr="000F0DBE" w:rsidRDefault="000F5DB8"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sidRPr="000F0DBE">
        <w:rPr>
          <w:rFonts w:ascii="Cambria" w:hAnsi="Cambria" w:cs="Calibri"/>
          <w:b/>
          <w:szCs w:val="24"/>
        </w:rPr>
        <w:t>UGOTAVLJANJE SPOSOBNOSTI PONUDNIKOV</w:t>
      </w:r>
    </w:p>
    <w:p w14:paraId="3669CE16" w14:textId="77777777" w:rsidR="001145E9" w:rsidRPr="000F0DBE" w:rsidRDefault="001145E9" w:rsidP="00077DDA">
      <w:pPr>
        <w:spacing w:line="276" w:lineRule="auto"/>
        <w:jc w:val="both"/>
        <w:rPr>
          <w:rFonts w:ascii="Cambria" w:hAnsi="Cambria"/>
          <w:szCs w:val="24"/>
        </w:rPr>
      </w:pPr>
    </w:p>
    <w:p w14:paraId="14140054" w14:textId="77777777" w:rsidR="00BF3113" w:rsidRPr="000F0DBE" w:rsidRDefault="00BF3113" w:rsidP="00077DDA">
      <w:pPr>
        <w:spacing w:line="276" w:lineRule="auto"/>
        <w:jc w:val="both"/>
        <w:rPr>
          <w:rFonts w:ascii="Cambria" w:hAnsi="Cambria"/>
          <w:szCs w:val="24"/>
        </w:rPr>
      </w:pPr>
      <w:r w:rsidRPr="000F0DBE">
        <w:rPr>
          <w:rFonts w:ascii="Cambria" w:hAnsi="Cambria"/>
          <w:szCs w:val="24"/>
        </w:rPr>
        <w:t>Naročnik bo priznal sposobnost vsem ponudnikom, ki bodo izpolnili vse zahtevane pogoje v skladu z določbami ZJN-3 v členih od 75. do 80.</w:t>
      </w:r>
      <w:r w:rsidR="0013030B" w:rsidRPr="000F0DBE">
        <w:rPr>
          <w:rFonts w:ascii="Cambria" w:hAnsi="Cambria"/>
          <w:szCs w:val="24"/>
        </w:rPr>
        <w:t xml:space="preserve">, pogoje, ki so določeni v tej razpisni dokumentaciji </w:t>
      </w:r>
      <w:r w:rsidRPr="000F0DBE">
        <w:rPr>
          <w:rFonts w:ascii="Cambria" w:hAnsi="Cambria"/>
          <w:szCs w:val="24"/>
        </w:rPr>
        <w:t xml:space="preserve">in predložili ustrezna dokazila, zahtevana v 4. točki. </w:t>
      </w:r>
    </w:p>
    <w:p w14:paraId="5E5D644A" w14:textId="77777777" w:rsidR="00676424" w:rsidRPr="000F0DBE" w:rsidRDefault="00676424" w:rsidP="00077DDA">
      <w:pPr>
        <w:spacing w:line="276" w:lineRule="auto"/>
        <w:jc w:val="both"/>
        <w:rPr>
          <w:rFonts w:ascii="Cambria" w:hAnsi="Cambria"/>
          <w:szCs w:val="24"/>
        </w:rPr>
      </w:pPr>
    </w:p>
    <w:p w14:paraId="3FDD598D" w14:textId="77777777" w:rsidR="009C6CA9" w:rsidRPr="000F0DBE" w:rsidRDefault="00BF3113" w:rsidP="00077DDA">
      <w:pPr>
        <w:spacing w:line="276" w:lineRule="auto"/>
        <w:jc w:val="both"/>
        <w:rPr>
          <w:rFonts w:ascii="Cambria" w:hAnsi="Cambria"/>
          <w:szCs w:val="24"/>
        </w:rPr>
      </w:pPr>
      <w:r w:rsidRPr="000F0DBE">
        <w:rPr>
          <w:rFonts w:ascii="Cambria" w:hAnsi="Cambria"/>
          <w:szCs w:val="24"/>
        </w:rPr>
        <w:t xml:space="preserve">V primeru, da gospodarski subjekt nastopa v skupni </w:t>
      </w:r>
      <w:r w:rsidR="0013030B" w:rsidRPr="000F0DBE">
        <w:rPr>
          <w:rFonts w:ascii="Cambria" w:hAnsi="Cambria"/>
          <w:szCs w:val="24"/>
        </w:rPr>
        <w:t>ponudbi</w:t>
      </w:r>
      <w:r w:rsidRPr="000F0DBE">
        <w:rPr>
          <w:rFonts w:ascii="Cambria" w:hAnsi="Cambria"/>
          <w:szCs w:val="24"/>
        </w:rPr>
        <w:t xml:space="preserve">, s podizvajalci ali se sklicuje na druge subjekte, katerih zmogljivosti uporabi glede izpolnjevanja pogojev v zvezi z tehnično in strokovno sposobnostjo (v skladu z 81. členom ZJN-3), mora pogoje za priznanje sposobnosti, kjer je to v razpisni dokumentaciji določeno, izpolnjevati tudi vsak od partnerjev v primeru skupne </w:t>
      </w:r>
      <w:r w:rsidR="0013030B" w:rsidRPr="000F0DBE">
        <w:rPr>
          <w:rFonts w:ascii="Cambria" w:hAnsi="Cambria"/>
          <w:szCs w:val="24"/>
        </w:rPr>
        <w:t>ponudbe</w:t>
      </w:r>
      <w:r w:rsidRPr="000F0DBE">
        <w:rPr>
          <w:rFonts w:ascii="Cambria" w:hAnsi="Cambria"/>
          <w:szCs w:val="24"/>
        </w:rPr>
        <w:t xml:space="preserve">, vsak izmed podizvajalcev, ki jih gospodarski subjekt v </w:t>
      </w:r>
      <w:r w:rsidR="0013030B" w:rsidRPr="000F0DBE">
        <w:rPr>
          <w:rFonts w:ascii="Cambria" w:hAnsi="Cambria"/>
          <w:szCs w:val="24"/>
        </w:rPr>
        <w:t>ponudbi</w:t>
      </w:r>
      <w:r w:rsidRPr="000F0DBE">
        <w:rPr>
          <w:rFonts w:ascii="Cambria" w:hAnsi="Cambria"/>
          <w:szCs w:val="24"/>
        </w:rPr>
        <w:t xml:space="preserve"> navede ter drugi subjekti, katerih zmogljivosti uporabi gospodarski subjekt glede izpolnjevanja pogojev v zvezi z ekonomskim in finančnim položajem ter tehnično in strokovno sposobnostjo (v skladu z 81. členom ZJN-3)</w:t>
      </w:r>
      <w:r w:rsidR="006C476C">
        <w:rPr>
          <w:rFonts w:ascii="Cambria" w:hAnsi="Cambria"/>
          <w:szCs w:val="24"/>
        </w:rPr>
        <w:t>.</w:t>
      </w:r>
    </w:p>
    <w:p w14:paraId="29C15AEE" w14:textId="77777777" w:rsidR="00BF3113" w:rsidRPr="000F0DBE" w:rsidRDefault="00BF3113" w:rsidP="00077DDA">
      <w:pPr>
        <w:spacing w:line="276" w:lineRule="auto"/>
        <w:jc w:val="both"/>
        <w:rPr>
          <w:rFonts w:ascii="Cambria" w:hAnsi="Cambria"/>
          <w:szCs w:val="24"/>
        </w:rPr>
      </w:pPr>
      <w:r w:rsidRPr="000F0DBE">
        <w:rPr>
          <w:rFonts w:ascii="Cambria" w:hAnsi="Cambria"/>
          <w:szCs w:val="24"/>
        </w:rPr>
        <w:t xml:space="preserve">Gospodarski subjekti, ki nimajo sedeža v Republiki Sloveniji predložijo dokazila v skladu </w:t>
      </w:r>
      <w:r w:rsidR="006C476C">
        <w:rPr>
          <w:rFonts w:ascii="Cambria" w:hAnsi="Cambria"/>
          <w:szCs w:val="24"/>
        </w:rPr>
        <w:t>s</w:t>
      </w:r>
      <w:r w:rsidRPr="000F0DBE">
        <w:rPr>
          <w:rFonts w:ascii="Cambria" w:hAnsi="Cambria"/>
          <w:szCs w:val="24"/>
        </w:rPr>
        <w:t xml:space="preserve"> 4. odstavkom 77. člena ZJN-3.</w:t>
      </w:r>
    </w:p>
    <w:p w14:paraId="79CA14BB" w14:textId="77777777" w:rsidR="005E471C" w:rsidRPr="000F0DBE" w:rsidRDefault="005E471C" w:rsidP="00077DDA">
      <w:pPr>
        <w:spacing w:line="276" w:lineRule="auto"/>
        <w:jc w:val="both"/>
        <w:rPr>
          <w:rFonts w:ascii="Cambria" w:hAnsi="Cambria"/>
          <w:szCs w:val="24"/>
        </w:rPr>
      </w:pPr>
    </w:p>
    <w:p w14:paraId="588A3395" w14:textId="77777777" w:rsidR="000F5DB8" w:rsidRPr="000F0DBE" w:rsidRDefault="000F5DB8" w:rsidP="00077DDA">
      <w:pPr>
        <w:spacing w:line="276" w:lineRule="auto"/>
        <w:jc w:val="both"/>
        <w:rPr>
          <w:rFonts w:ascii="Cambria" w:hAnsi="Cambria"/>
          <w:szCs w:val="24"/>
        </w:rPr>
      </w:pPr>
      <w:r w:rsidRPr="000F0DBE">
        <w:rPr>
          <w:rFonts w:ascii="Cambria" w:hAnsi="Cambria"/>
          <w:szCs w:val="24"/>
        </w:rPr>
        <w:t>Naročnik bo priznal sposobnost ponudnikom na osnovi izpolnjevanja pogojev iz naslednjih točk:</w:t>
      </w:r>
    </w:p>
    <w:p w14:paraId="48E9B977" w14:textId="77777777" w:rsidR="000F5DB8" w:rsidRPr="000F0DBE" w:rsidRDefault="001B7BF1" w:rsidP="006825B0">
      <w:pPr>
        <w:numPr>
          <w:ilvl w:val="0"/>
          <w:numId w:val="1"/>
        </w:numPr>
        <w:spacing w:line="276" w:lineRule="auto"/>
        <w:jc w:val="both"/>
        <w:rPr>
          <w:rFonts w:ascii="Cambria" w:hAnsi="Cambria"/>
          <w:szCs w:val="24"/>
        </w:rPr>
      </w:pPr>
      <w:r w:rsidRPr="000F0DBE">
        <w:rPr>
          <w:rFonts w:ascii="Cambria" w:hAnsi="Cambria"/>
          <w:szCs w:val="24"/>
        </w:rPr>
        <w:t>Razlogi za izključitev</w:t>
      </w:r>
      <w:r w:rsidR="000F5DB8" w:rsidRPr="000F0DBE">
        <w:rPr>
          <w:rFonts w:ascii="Cambria" w:hAnsi="Cambria"/>
          <w:szCs w:val="24"/>
        </w:rPr>
        <w:t>,</w:t>
      </w:r>
    </w:p>
    <w:p w14:paraId="497CD801" w14:textId="77777777" w:rsidR="000F5DB8" w:rsidRPr="000F0DBE" w:rsidRDefault="000F5DB8" w:rsidP="006825B0">
      <w:pPr>
        <w:numPr>
          <w:ilvl w:val="0"/>
          <w:numId w:val="1"/>
        </w:numPr>
        <w:spacing w:line="276" w:lineRule="auto"/>
        <w:jc w:val="both"/>
        <w:rPr>
          <w:rFonts w:ascii="Cambria" w:hAnsi="Cambria"/>
          <w:szCs w:val="24"/>
        </w:rPr>
      </w:pPr>
      <w:r w:rsidRPr="000F0DBE">
        <w:rPr>
          <w:rFonts w:ascii="Cambria" w:hAnsi="Cambria"/>
          <w:szCs w:val="24"/>
        </w:rPr>
        <w:t>Poklicna sposobnost ponudnika,</w:t>
      </w:r>
    </w:p>
    <w:p w14:paraId="55778D08" w14:textId="77777777" w:rsidR="000F5DB8" w:rsidRPr="000F0DBE" w:rsidRDefault="000F5DB8" w:rsidP="006825B0">
      <w:pPr>
        <w:numPr>
          <w:ilvl w:val="0"/>
          <w:numId w:val="1"/>
        </w:numPr>
        <w:spacing w:line="276" w:lineRule="auto"/>
        <w:jc w:val="both"/>
        <w:rPr>
          <w:rFonts w:ascii="Cambria" w:hAnsi="Cambria"/>
          <w:szCs w:val="24"/>
        </w:rPr>
      </w:pPr>
      <w:r w:rsidRPr="000F0DBE">
        <w:rPr>
          <w:rFonts w:ascii="Cambria" w:hAnsi="Cambria"/>
          <w:szCs w:val="24"/>
        </w:rPr>
        <w:t>Ekonomska in finančna sposobnost ponudnika ter</w:t>
      </w:r>
    </w:p>
    <w:p w14:paraId="666A509C" w14:textId="77777777" w:rsidR="000F5DB8" w:rsidRPr="000F0DBE" w:rsidRDefault="000600D8" w:rsidP="00077DDA">
      <w:pPr>
        <w:spacing w:line="276" w:lineRule="auto"/>
        <w:ind w:left="360"/>
        <w:jc w:val="both"/>
        <w:rPr>
          <w:rFonts w:ascii="Cambria" w:hAnsi="Cambria"/>
          <w:szCs w:val="24"/>
        </w:rPr>
      </w:pPr>
      <w:r w:rsidRPr="000F0DBE">
        <w:rPr>
          <w:rFonts w:ascii="Cambria" w:hAnsi="Cambria"/>
          <w:szCs w:val="24"/>
        </w:rPr>
        <w:t xml:space="preserve">Č.  </w:t>
      </w:r>
      <w:r w:rsidR="00077DDA" w:rsidRPr="000F0DBE">
        <w:rPr>
          <w:rFonts w:ascii="Cambria" w:hAnsi="Cambria"/>
          <w:szCs w:val="24"/>
        </w:rPr>
        <w:t xml:space="preserve">  </w:t>
      </w:r>
      <w:r w:rsidR="000F5DB8" w:rsidRPr="000F0DBE">
        <w:rPr>
          <w:rFonts w:ascii="Cambria" w:hAnsi="Cambria"/>
          <w:szCs w:val="24"/>
        </w:rPr>
        <w:t>Tehnična in kadrovska sposobnost ponudnika.</w:t>
      </w:r>
    </w:p>
    <w:p w14:paraId="17A34F4F" w14:textId="77777777" w:rsidR="002F38CE" w:rsidRPr="000F0DBE" w:rsidRDefault="002F38CE" w:rsidP="00077DDA">
      <w:pPr>
        <w:spacing w:line="276" w:lineRule="auto"/>
        <w:ind w:left="360"/>
        <w:jc w:val="both"/>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376"/>
      </w:tblGrid>
      <w:tr w:rsidR="000F5DB8" w:rsidRPr="000F0DBE" w14:paraId="3FA11536" w14:textId="77777777" w:rsidTr="00C9104B">
        <w:tc>
          <w:tcPr>
            <w:tcW w:w="9288" w:type="dxa"/>
            <w:gridSpan w:val="2"/>
            <w:shd w:val="clear" w:color="auto" w:fill="C6D9F1"/>
          </w:tcPr>
          <w:p w14:paraId="6F264CFB" w14:textId="77777777" w:rsidR="00F432D8" w:rsidRPr="000F0DBE" w:rsidRDefault="001B7BF1" w:rsidP="006825B0">
            <w:pPr>
              <w:numPr>
                <w:ilvl w:val="0"/>
                <w:numId w:val="2"/>
              </w:numPr>
              <w:spacing w:line="276" w:lineRule="auto"/>
              <w:jc w:val="both"/>
              <w:rPr>
                <w:rFonts w:ascii="Cambria" w:hAnsi="Cambria"/>
                <w:b/>
                <w:szCs w:val="24"/>
              </w:rPr>
            </w:pPr>
            <w:r w:rsidRPr="000F0DBE">
              <w:rPr>
                <w:rFonts w:ascii="Cambria" w:hAnsi="Cambria"/>
                <w:b/>
                <w:szCs w:val="24"/>
              </w:rPr>
              <w:t>Razlogi za izključitev</w:t>
            </w:r>
          </w:p>
          <w:p w14:paraId="2B643DBC" w14:textId="77777777" w:rsidR="00F432D8" w:rsidRPr="000F0DBE" w:rsidRDefault="00F432D8" w:rsidP="00077DDA">
            <w:pPr>
              <w:spacing w:line="276" w:lineRule="auto"/>
              <w:jc w:val="both"/>
              <w:rPr>
                <w:rFonts w:ascii="Cambria" w:hAnsi="Cambria"/>
                <w:b/>
                <w:szCs w:val="24"/>
              </w:rPr>
            </w:pPr>
            <w:r w:rsidRPr="000F0DBE">
              <w:rPr>
                <w:rFonts w:ascii="Cambria" w:hAnsi="Cambria"/>
                <w:i/>
                <w:szCs w:val="24"/>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0F5DB8" w:rsidRPr="000F0DBE" w14:paraId="355FC99A" w14:textId="77777777" w:rsidTr="00C9104B">
        <w:tc>
          <w:tcPr>
            <w:tcW w:w="6912" w:type="dxa"/>
            <w:shd w:val="clear" w:color="auto" w:fill="auto"/>
          </w:tcPr>
          <w:p w14:paraId="21B79023" w14:textId="77777777" w:rsidR="00F12C29" w:rsidRPr="000F0DBE" w:rsidRDefault="00F12C29" w:rsidP="006825B0">
            <w:pPr>
              <w:numPr>
                <w:ilvl w:val="0"/>
                <w:numId w:val="17"/>
              </w:numPr>
              <w:spacing w:line="276" w:lineRule="auto"/>
              <w:jc w:val="both"/>
              <w:rPr>
                <w:rFonts w:ascii="Cambria" w:hAnsi="Cambria"/>
                <w:szCs w:val="24"/>
              </w:rPr>
            </w:pPr>
            <w:r w:rsidRPr="000F0DBE">
              <w:rPr>
                <w:rFonts w:ascii="Cambria" w:hAnsi="Cambria"/>
                <w:szCs w:val="24"/>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1A214830" w14:textId="77777777" w:rsidR="000F5DB8" w:rsidRPr="000F0DBE" w:rsidRDefault="000F5DB8" w:rsidP="002E0E08">
            <w:pPr>
              <w:spacing w:line="276" w:lineRule="auto"/>
              <w:jc w:val="both"/>
              <w:rPr>
                <w:rFonts w:ascii="Cambria" w:hAnsi="Cambria"/>
                <w:szCs w:val="24"/>
              </w:rPr>
            </w:pPr>
          </w:p>
        </w:tc>
        <w:tc>
          <w:tcPr>
            <w:tcW w:w="2376" w:type="dxa"/>
            <w:shd w:val="clear" w:color="auto" w:fill="auto"/>
          </w:tcPr>
          <w:p w14:paraId="09DB1921" w14:textId="77777777" w:rsidR="00A876DF" w:rsidRPr="000F0DBE" w:rsidRDefault="008E3347" w:rsidP="00F801D5">
            <w:pPr>
              <w:spacing w:line="276" w:lineRule="auto"/>
              <w:rPr>
                <w:rFonts w:ascii="Cambria" w:hAnsi="Cambria"/>
                <w:szCs w:val="24"/>
              </w:rPr>
            </w:pPr>
            <w:r w:rsidRPr="000F0DBE">
              <w:rPr>
                <w:rFonts w:ascii="Cambria" w:hAnsi="Cambria"/>
                <w:szCs w:val="24"/>
              </w:rPr>
              <w:t>Izpolnjen obrazec ESPD in Izjava-1</w:t>
            </w:r>
          </w:p>
        </w:tc>
      </w:tr>
      <w:tr w:rsidR="000F5DB8" w:rsidRPr="000F0DBE" w14:paraId="24CB5B64" w14:textId="77777777" w:rsidTr="00C9104B">
        <w:tc>
          <w:tcPr>
            <w:tcW w:w="6912" w:type="dxa"/>
            <w:shd w:val="clear" w:color="auto" w:fill="auto"/>
          </w:tcPr>
          <w:p w14:paraId="36C5DEC8" w14:textId="77777777" w:rsidR="000F5DB8" w:rsidRPr="000F0DBE" w:rsidRDefault="00C90BFA" w:rsidP="006825B0">
            <w:pPr>
              <w:numPr>
                <w:ilvl w:val="0"/>
                <w:numId w:val="17"/>
              </w:numPr>
              <w:spacing w:line="276" w:lineRule="auto"/>
              <w:jc w:val="both"/>
              <w:rPr>
                <w:rFonts w:ascii="Cambria" w:hAnsi="Cambria"/>
                <w:szCs w:val="24"/>
              </w:rPr>
            </w:pPr>
            <w:r w:rsidRPr="000F0DBE">
              <w:rPr>
                <w:rFonts w:ascii="Cambria" w:hAnsi="Cambria"/>
                <w:szCs w:val="24"/>
              </w:rPr>
              <w:t>Ponudnik na dan, ko poteče rok za oddajo ponudb, ni izločen iz postopkov oddaje javnih naročil zaradi uvrstitve v evidenco gospodarskih subjektov z negativnimi referencami.</w:t>
            </w:r>
          </w:p>
          <w:p w14:paraId="60005D38" w14:textId="77777777" w:rsidR="000F5DB8" w:rsidRPr="000F0DBE" w:rsidRDefault="000F5DB8" w:rsidP="00077DDA">
            <w:pPr>
              <w:spacing w:line="276" w:lineRule="auto"/>
              <w:ind w:hanging="11"/>
              <w:jc w:val="both"/>
              <w:rPr>
                <w:rFonts w:ascii="Cambria" w:hAnsi="Cambria"/>
                <w:szCs w:val="24"/>
              </w:rPr>
            </w:pPr>
          </w:p>
        </w:tc>
        <w:tc>
          <w:tcPr>
            <w:tcW w:w="2376" w:type="dxa"/>
            <w:shd w:val="clear" w:color="auto" w:fill="auto"/>
          </w:tcPr>
          <w:p w14:paraId="090520E3"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C90BFA" w:rsidRPr="000F0DBE" w14:paraId="3A3FC493" w14:textId="77777777" w:rsidTr="00C9104B">
        <w:tc>
          <w:tcPr>
            <w:tcW w:w="6912" w:type="dxa"/>
            <w:shd w:val="clear" w:color="auto" w:fill="auto"/>
          </w:tcPr>
          <w:p w14:paraId="287DC447" w14:textId="77777777" w:rsidR="00C90BFA" w:rsidRPr="000F0DBE" w:rsidRDefault="00C90BFA" w:rsidP="006825B0">
            <w:pPr>
              <w:numPr>
                <w:ilvl w:val="0"/>
                <w:numId w:val="17"/>
              </w:numPr>
              <w:spacing w:line="276" w:lineRule="auto"/>
              <w:jc w:val="both"/>
              <w:rPr>
                <w:rFonts w:ascii="Cambria" w:hAnsi="Cambria"/>
                <w:szCs w:val="24"/>
              </w:rPr>
            </w:pPr>
            <w:r w:rsidRPr="000F0DBE">
              <w:rPr>
                <w:rFonts w:ascii="Cambria" w:hAnsi="Cambria"/>
                <w:szCs w:val="24"/>
              </w:rPr>
              <w:t xml:space="preserve">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w:t>
            </w:r>
            <w:r w:rsidR="004206EF">
              <w:rPr>
                <w:rFonts w:ascii="Cambria" w:hAnsi="Cambria"/>
                <w:szCs w:val="24"/>
              </w:rPr>
              <w:t xml:space="preserve">ko je bil določen rok za oddajo </w:t>
            </w:r>
            <w:r w:rsidRPr="000F0DBE">
              <w:rPr>
                <w:rFonts w:ascii="Cambria" w:hAnsi="Cambria"/>
                <w:szCs w:val="24"/>
              </w:rPr>
              <w:t>ponudbe znaša 50 eurov ali več ali če na dan ni imel predloženih vseh obračunov davčnih odtegljajev za dohodke iz delovnega razmerja za obdobje zadnjih petih let do dne oddaje ponudbe</w:t>
            </w:r>
            <w:r w:rsidR="00E21A24" w:rsidRPr="000F0DBE">
              <w:rPr>
                <w:rFonts w:ascii="Cambria" w:hAnsi="Cambria"/>
                <w:szCs w:val="24"/>
              </w:rPr>
              <w:t>.</w:t>
            </w:r>
          </w:p>
          <w:p w14:paraId="7BDF8D10" w14:textId="77777777" w:rsidR="00C90BFA" w:rsidRPr="000F0DBE" w:rsidRDefault="00C90BFA" w:rsidP="00077DDA">
            <w:pPr>
              <w:spacing w:line="276" w:lineRule="auto"/>
              <w:ind w:hanging="11"/>
              <w:jc w:val="both"/>
              <w:rPr>
                <w:rFonts w:ascii="Cambria" w:hAnsi="Cambria"/>
                <w:szCs w:val="24"/>
              </w:rPr>
            </w:pPr>
          </w:p>
        </w:tc>
        <w:tc>
          <w:tcPr>
            <w:tcW w:w="2376" w:type="dxa"/>
            <w:shd w:val="clear" w:color="auto" w:fill="auto"/>
          </w:tcPr>
          <w:p w14:paraId="4A33A4A2"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53DC646E" w14:textId="77777777" w:rsidTr="00C9104B">
        <w:tc>
          <w:tcPr>
            <w:tcW w:w="6912" w:type="dxa"/>
            <w:shd w:val="clear" w:color="auto" w:fill="auto"/>
          </w:tcPr>
          <w:p w14:paraId="3B65208E" w14:textId="77777777" w:rsidR="00BA10DC" w:rsidRPr="000F0DBE" w:rsidRDefault="00BA10DC" w:rsidP="006825B0">
            <w:pPr>
              <w:numPr>
                <w:ilvl w:val="0"/>
                <w:numId w:val="17"/>
              </w:numPr>
              <w:spacing w:line="276" w:lineRule="auto"/>
              <w:jc w:val="both"/>
              <w:rPr>
                <w:rFonts w:ascii="Cambria" w:hAnsi="Cambria"/>
                <w:szCs w:val="24"/>
              </w:rPr>
            </w:pPr>
            <w:r w:rsidRPr="000F0DBE">
              <w:rPr>
                <w:rFonts w:ascii="Cambria" w:hAnsi="Cambria"/>
                <w:szCs w:val="24"/>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75. člena ZJN-3 predloži dokaze, da je sprejel zadostne ukrepe, s katerimi lahko dokaže svojo zanesljivost kljub obstoju tega izključitvenega razloga.</w:t>
            </w:r>
          </w:p>
          <w:p w14:paraId="319EC9AB" w14:textId="77777777" w:rsidR="00A876DF" w:rsidRPr="000F0DBE" w:rsidRDefault="00A876DF" w:rsidP="00077DDA">
            <w:pPr>
              <w:spacing w:line="276" w:lineRule="auto"/>
              <w:ind w:left="360"/>
              <w:jc w:val="both"/>
              <w:rPr>
                <w:rFonts w:ascii="Cambria" w:hAnsi="Cambria"/>
                <w:szCs w:val="24"/>
              </w:rPr>
            </w:pPr>
          </w:p>
        </w:tc>
        <w:tc>
          <w:tcPr>
            <w:tcW w:w="2376" w:type="dxa"/>
            <w:shd w:val="clear" w:color="auto" w:fill="auto"/>
          </w:tcPr>
          <w:p w14:paraId="33AB760B"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773081" w:rsidRPr="000F0DBE" w14:paraId="3E080CE1" w14:textId="77777777" w:rsidTr="00C9104B">
        <w:tc>
          <w:tcPr>
            <w:tcW w:w="6912" w:type="dxa"/>
            <w:shd w:val="clear" w:color="auto" w:fill="auto"/>
          </w:tcPr>
          <w:p w14:paraId="4905A108" w14:textId="77777777" w:rsidR="00773081" w:rsidRPr="000F0DBE" w:rsidRDefault="00773081" w:rsidP="006825B0">
            <w:pPr>
              <w:numPr>
                <w:ilvl w:val="0"/>
                <w:numId w:val="17"/>
              </w:numPr>
              <w:spacing w:line="276" w:lineRule="auto"/>
              <w:jc w:val="both"/>
              <w:rPr>
                <w:rFonts w:ascii="Cambria" w:hAnsi="Cambria"/>
                <w:szCs w:val="24"/>
              </w:rPr>
            </w:pPr>
            <w:r w:rsidRPr="000F0DBE">
              <w:rPr>
                <w:rFonts w:ascii="Cambria" w:hAnsi="Cambria"/>
                <w:szCs w:val="24"/>
              </w:rPr>
              <w:t>Naročnik bo iz sodelovanja v postopku javnega naročanja izključil gospodarski subjekt tudi v primeru, če se je pri gospodarskem subjektu pri prejšnji pogodb</w:t>
            </w:r>
            <w:r w:rsidR="00A9367B" w:rsidRPr="000F0DBE">
              <w:rPr>
                <w:rFonts w:ascii="Cambria" w:hAnsi="Cambria"/>
                <w:szCs w:val="24"/>
              </w:rPr>
              <w:t>i</w:t>
            </w:r>
            <w:r w:rsidRPr="000F0DBE">
              <w:rPr>
                <w:rFonts w:ascii="Cambria" w:hAnsi="Cambria"/>
                <w:szCs w:val="24"/>
              </w:rPr>
              <w:t xml:space="preserve">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7FF9E46" w14:textId="77777777" w:rsidR="00A876DF" w:rsidRPr="000F0DBE" w:rsidRDefault="00A876DF" w:rsidP="00077DDA">
            <w:pPr>
              <w:spacing w:line="276" w:lineRule="auto"/>
              <w:jc w:val="both"/>
              <w:rPr>
                <w:rFonts w:ascii="Cambria" w:hAnsi="Cambria"/>
                <w:szCs w:val="24"/>
              </w:rPr>
            </w:pPr>
          </w:p>
        </w:tc>
        <w:tc>
          <w:tcPr>
            <w:tcW w:w="2376" w:type="dxa"/>
            <w:shd w:val="clear" w:color="auto" w:fill="auto"/>
          </w:tcPr>
          <w:p w14:paraId="2467D2A0"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773081" w:rsidRPr="000F0DBE" w14:paraId="04235639" w14:textId="77777777" w:rsidTr="00C9104B">
        <w:tc>
          <w:tcPr>
            <w:tcW w:w="6912" w:type="dxa"/>
            <w:shd w:val="clear" w:color="auto" w:fill="auto"/>
          </w:tcPr>
          <w:p w14:paraId="55E2FBE3" w14:textId="77777777" w:rsidR="00773081" w:rsidRPr="000F0DBE" w:rsidRDefault="00773081" w:rsidP="006825B0">
            <w:pPr>
              <w:numPr>
                <w:ilvl w:val="0"/>
                <w:numId w:val="17"/>
              </w:numPr>
              <w:spacing w:line="276" w:lineRule="auto"/>
              <w:jc w:val="both"/>
              <w:rPr>
                <w:rFonts w:ascii="Cambria" w:hAnsi="Cambria"/>
                <w:szCs w:val="24"/>
              </w:rPr>
            </w:pPr>
            <w:r w:rsidRPr="000F0DBE">
              <w:rPr>
                <w:rFonts w:ascii="Cambria" w:hAnsi="Cambria"/>
                <w:szCs w:val="24"/>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w:t>
            </w:r>
            <w:r w:rsidR="00A876DF" w:rsidRPr="000F0DBE">
              <w:rPr>
                <w:rFonts w:ascii="Cambria" w:hAnsi="Cambria"/>
                <w:szCs w:val="24"/>
              </w:rPr>
              <w:t>č</w:t>
            </w:r>
            <w:r w:rsidRPr="000F0DBE">
              <w:rPr>
                <w:rFonts w:ascii="Cambria" w:hAnsi="Cambria"/>
                <w:szCs w:val="24"/>
              </w:rPr>
              <w:t>lena</w:t>
            </w:r>
            <w:r w:rsidR="00A876DF" w:rsidRPr="000F0DBE">
              <w:rPr>
                <w:rFonts w:ascii="Cambria" w:hAnsi="Cambria"/>
                <w:szCs w:val="24"/>
              </w:rPr>
              <w:t xml:space="preserve"> ZJN-3.</w:t>
            </w:r>
          </w:p>
          <w:p w14:paraId="7FE61FBC" w14:textId="77777777" w:rsidR="00A876DF" w:rsidRPr="000F0DBE" w:rsidRDefault="00A876DF" w:rsidP="00077DDA">
            <w:pPr>
              <w:spacing w:line="276" w:lineRule="auto"/>
              <w:jc w:val="both"/>
              <w:rPr>
                <w:rFonts w:ascii="Cambria" w:hAnsi="Cambria"/>
                <w:szCs w:val="24"/>
              </w:rPr>
            </w:pPr>
          </w:p>
        </w:tc>
        <w:tc>
          <w:tcPr>
            <w:tcW w:w="2376" w:type="dxa"/>
            <w:shd w:val="clear" w:color="auto" w:fill="auto"/>
          </w:tcPr>
          <w:p w14:paraId="3A5C5B32" w14:textId="77777777" w:rsidR="00A876DF"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13030B" w:rsidRPr="000F0DBE" w14:paraId="6B905ADB" w14:textId="77777777" w:rsidTr="00C9104B">
        <w:tc>
          <w:tcPr>
            <w:tcW w:w="6912" w:type="dxa"/>
            <w:shd w:val="clear" w:color="auto" w:fill="auto"/>
          </w:tcPr>
          <w:p w14:paraId="5AAF8001" w14:textId="77777777" w:rsidR="0013030B" w:rsidRPr="000F0DBE" w:rsidRDefault="0013030B" w:rsidP="006825B0">
            <w:pPr>
              <w:numPr>
                <w:ilvl w:val="0"/>
                <w:numId w:val="17"/>
              </w:numPr>
              <w:spacing w:line="276" w:lineRule="auto"/>
              <w:jc w:val="both"/>
              <w:rPr>
                <w:rFonts w:ascii="Cambria" w:hAnsi="Cambria"/>
                <w:szCs w:val="24"/>
              </w:rPr>
            </w:pPr>
            <w:r w:rsidRPr="000F0DBE">
              <w:rPr>
                <w:rFonts w:ascii="Cambria" w:hAnsi="Cambria"/>
                <w:szCs w:val="24"/>
              </w:rPr>
              <w:t xml:space="preserve">Naročnik bo iz postopka javnega naročanja izključil gospodarski subjekt, v primeru da je ta kršil obveznosti na področju okoljskega, socialnega in delovnega prava (2. odstavek 3. člena ZJN-3). </w:t>
            </w:r>
          </w:p>
          <w:p w14:paraId="19CE8227" w14:textId="77777777" w:rsidR="0013030B" w:rsidRPr="000F0DBE" w:rsidRDefault="0013030B" w:rsidP="00077DDA">
            <w:pPr>
              <w:spacing w:line="276" w:lineRule="auto"/>
              <w:ind w:left="720"/>
              <w:jc w:val="both"/>
              <w:rPr>
                <w:rFonts w:ascii="Cambria" w:hAnsi="Cambria"/>
                <w:szCs w:val="24"/>
              </w:rPr>
            </w:pPr>
          </w:p>
        </w:tc>
        <w:tc>
          <w:tcPr>
            <w:tcW w:w="2376" w:type="dxa"/>
            <w:shd w:val="clear" w:color="auto" w:fill="auto"/>
          </w:tcPr>
          <w:p w14:paraId="2263D934" w14:textId="77777777" w:rsidR="0013030B" w:rsidRPr="000F0DBE" w:rsidRDefault="0013030B"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196F6075" w14:textId="77777777" w:rsidTr="00C9104B">
        <w:tc>
          <w:tcPr>
            <w:tcW w:w="9288" w:type="dxa"/>
            <w:gridSpan w:val="2"/>
            <w:shd w:val="clear" w:color="auto" w:fill="C6D9F1"/>
          </w:tcPr>
          <w:p w14:paraId="1BFA81E4" w14:textId="77777777" w:rsidR="009B639D" w:rsidRPr="000F0DBE" w:rsidRDefault="000F5DB8" w:rsidP="006825B0">
            <w:pPr>
              <w:numPr>
                <w:ilvl w:val="0"/>
                <w:numId w:val="2"/>
              </w:numPr>
              <w:spacing w:line="276" w:lineRule="auto"/>
              <w:jc w:val="both"/>
              <w:rPr>
                <w:rFonts w:ascii="Cambria" w:hAnsi="Cambria"/>
                <w:b/>
                <w:szCs w:val="24"/>
              </w:rPr>
            </w:pPr>
            <w:r w:rsidRPr="000F0DBE">
              <w:rPr>
                <w:rFonts w:ascii="Cambria" w:hAnsi="Cambria"/>
                <w:b/>
                <w:szCs w:val="24"/>
              </w:rPr>
              <w:t>Poklicna sposobnost</w:t>
            </w:r>
          </w:p>
          <w:p w14:paraId="7455C4E4" w14:textId="77777777" w:rsidR="00F432D8" w:rsidRPr="000F0DBE" w:rsidRDefault="00F432D8" w:rsidP="00077DDA">
            <w:pPr>
              <w:spacing w:line="276" w:lineRule="auto"/>
              <w:jc w:val="both"/>
              <w:rPr>
                <w:rFonts w:ascii="Cambria" w:hAnsi="Cambria"/>
                <w:b/>
                <w:szCs w:val="24"/>
              </w:rPr>
            </w:pPr>
            <w:r w:rsidRPr="000F0DBE">
              <w:rPr>
                <w:rFonts w:ascii="Cambria" w:hAnsi="Cambria"/>
                <w:i/>
                <w:szCs w:val="24"/>
              </w:rPr>
              <w:t xml:space="preserve">V primeru, da </w:t>
            </w:r>
            <w:r w:rsidR="00965C36" w:rsidRPr="000F0DBE">
              <w:rPr>
                <w:rFonts w:ascii="Cambria" w:hAnsi="Cambria"/>
                <w:i/>
                <w:szCs w:val="24"/>
              </w:rPr>
              <w:t>ponudnik</w:t>
            </w:r>
            <w:r w:rsidRPr="000F0DBE">
              <w:rPr>
                <w:rFonts w:ascii="Cambria" w:hAnsi="Cambria"/>
                <w:i/>
                <w:szCs w:val="24"/>
              </w:rPr>
              <w:t xml:space="preserve"> nastopa v skupni ponudbi, s podizvajalci ali se sklicuje na druge subjekte, katerih zmogljivosti uporabi glede izpolnjevanja pogojev (v skladu z 81. členom ZJN-3), morajo biti registrirani za dela, ki jih prevzemajo v ponudbi.</w:t>
            </w:r>
          </w:p>
        </w:tc>
      </w:tr>
      <w:tr w:rsidR="000F5DB8" w:rsidRPr="000F0DBE" w14:paraId="5D05B8A5" w14:textId="77777777" w:rsidTr="00C9104B">
        <w:tc>
          <w:tcPr>
            <w:tcW w:w="6912" w:type="dxa"/>
            <w:shd w:val="clear" w:color="auto" w:fill="auto"/>
          </w:tcPr>
          <w:p w14:paraId="60D42545" w14:textId="77777777" w:rsidR="000F5DB8" w:rsidRPr="000F0DBE" w:rsidRDefault="00C90BFA" w:rsidP="00585FBD">
            <w:pPr>
              <w:numPr>
                <w:ilvl w:val="0"/>
                <w:numId w:val="19"/>
              </w:numPr>
              <w:spacing w:line="276" w:lineRule="auto"/>
              <w:jc w:val="both"/>
              <w:rPr>
                <w:rFonts w:ascii="Cambria" w:hAnsi="Cambria"/>
                <w:szCs w:val="24"/>
              </w:rPr>
            </w:pPr>
            <w:r w:rsidRPr="000F0DBE">
              <w:rPr>
                <w:rFonts w:ascii="Cambria" w:hAnsi="Cambria"/>
                <w:szCs w:val="24"/>
              </w:rPr>
              <w:t>Gospodarski subjekt je regist</w:t>
            </w:r>
            <w:r w:rsidR="00585FBD" w:rsidRPr="000F0DBE">
              <w:rPr>
                <w:rFonts w:ascii="Cambria" w:hAnsi="Cambria"/>
                <w:szCs w:val="24"/>
              </w:rPr>
              <w:t>riran za opravljanje dejavnosti za sklop na katerega se prijavlja</w:t>
            </w:r>
            <w:r w:rsidRPr="000F0DBE">
              <w:rPr>
                <w:rFonts w:ascii="Cambria" w:hAnsi="Cambria"/>
                <w:szCs w:val="24"/>
              </w:rPr>
              <w:t>.</w:t>
            </w:r>
          </w:p>
          <w:p w14:paraId="45A6ADD2" w14:textId="77777777" w:rsidR="00585FBD" w:rsidRPr="000F0DBE" w:rsidRDefault="00585FBD" w:rsidP="00585FBD">
            <w:pPr>
              <w:spacing w:line="276" w:lineRule="auto"/>
              <w:ind w:left="360"/>
              <w:jc w:val="both"/>
              <w:rPr>
                <w:rFonts w:ascii="Cambria" w:hAnsi="Cambria"/>
                <w:szCs w:val="24"/>
              </w:rPr>
            </w:pPr>
          </w:p>
        </w:tc>
        <w:tc>
          <w:tcPr>
            <w:tcW w:w="2376" w:type="dxa"/>
            <w:shd w:val="clear" w:color="auto" w:fill="auto"/>
          </w:tcPr>
          <w:p w14:paraId="26671E64" w14:textId="77777777" w:rsidR="00A854EA"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6C4F32F8" w14:textId="77777777" w:rsidTr="00C9104B">
        <w:tc>
          <w:tcPr>
            <w:tcW w:w="6912" w:type="dxa"/>
            <w:shd w:val="clear" w:color="auto" w:fill="auto"/>
          </w:tcPr>
          <w:p w14:paraId="3F89755F" w14:textId="77777777" w:rsidR="00044433" w:rsidRPr="000F0DBE" w:rsidRDefault="00044433" w:rsidP="006825B0">
            <w:pPr>
              <w:numPr>
                <w:ilvl w:val="0"/>
                <w:numId w:val="19"/>
              </w:numPr>
              <w:spacing w:line="276" w:lineRule="auto"/>
              <w:jc w:val="both"/>
              <w:rPr>
                <w:rFonts w:ascii="Cambria" w:hAnsi="Cambria"/>
                <w:szCs w:val="24"/>
              </w:rPr>
            </w:pPr>
            <w:r w:rsidRPr="000F0DBE">
              <w:rPr>
                <w:rFonts w:ascii="Cambria" w:hAnsi="Cambria"/>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76898C7" w14:textId="77777777" w:rsidR="005518BD" w:rsidRPr="000F0DBE" w:rsidRDefault="005518BD" w:rsidP="00077DDA">
            <w:pPr>
              <w:spacing w:line="276" w:lineRule="auto"/>
              <w:ind w:left="360"/>
              <w:jc w:val="both"/>
              <w:rPr>
                <w:rFonts w:ascii="Cambria" w:hAnsi="Cambria"/>
                <w:szCs w:val="24"/>
              </w:rPr>
            </w:pPr>
          </w:p>
          <w:p w14:paraId="22B9C6E9" w14:textId="77777777" w:rsidR="00217D70" w:rsidRPr="000F0DBE" w:rsidRDefault="00217D70" w:rsidP="00077DDA">
            <w:pPr>
              <w:spacing w:line="276" w:lineRule="auto"/>
              <w:ind w:left="360"/>
              <w:jc w:val="both"/>
              <w:rPr>
                <w:rFonts w:ascii="Cambria" w:hAnsi="Cambria"/>
                <w:szCs w:val="24"/>
              </w:rPr>
            </w:pPr>
            <w:r w:rsidRPr="000F0DBE">
              <w:rPr>
                <w:rFonts w:ascii="Cambria" w:hAnsi="Cambria"/>
                <w:szCs w:val="24"/>
              </w:rPr>
              <w:t>Če morajo imeti gospodarski subjekti določeno dovoljenje ali biti člani določene organizacije, da lahko v svoji matični državi opravljajo določeno storitev, morajo predložiti dokazilo o tem dovoljenju ali članstvu.</w:t>
            </w:r>
          </w:p>
          <w:p w14:paraId="4C10B076" w14:textId="77777777" w:rsidR="005518BD" w:rsidRPr="000F0DBE" w:rsidRDefault="005518BD" w:rsidP="00077DDA">
            <w:pPr>
              <w:spacing w:line="276" w:lineRule="auto"/>
              <w:ind w:left="360"/>
              <w:jc w:val="both"/>
              <w:rPr>
                <w:rFonts w:ascii="Cambria" w:hAnsi="Cambria"/>
                <w:szCs w:val="24"/>
              </w:rPr>
            </w:pPr>
          </w:p>
          <w:p w14:paraId="374E7436" w14:textId="77777777" w:rsidR="00A876DF" w:rsidRPr="000F0DBE" w:rsidRDefault="00A876DF" w:rsidP="00077DDA">
            <w:pPr>
              <w:spacing w:line="276" w:lineRule="auto"/>
              <w:ind w:left="360"/>
              <w:jc w:val="both"/>
              <w:rPr>
                <w:rFonts w:ascii="Cambria" w:hAnsi="Cambria"/>
                <w:szCs w:val="24"/>
              </w:rPr>
            </w:pPr>
            <w:r w:rsidRPr="000F0DBE">
              <w:rPr>
                <w:rFonts w:ascii="Cambria" w:hAnsi="Cambria"/>
                <w:szCs w:val="24"/>
              </w:rPr>
              <w:t>Pogoj mora izpolnjevati vsak gospodarskih subjekt, ki bo vključen v izvedbo javnega naročila.</w:t>
            </w:r>
          </w:p>
          <w:p w14:paraId="57CD112F" w14:textId="77777777" w:rsidR="00044433" w:rsidRPr="000F0DBE" w:rsidRDefault="00044433" w:rsidP="00077DDA">
            <w:pPr>
              <w:spacing w:line="276" w:lineRule="auto"/>
              <w:ind w:hanging="11"/>
              <w:jc w:val="both"/>
              <w:rPr>
                <w:rFonts w:ascii="Cambria" w:hAnsi="Cambria"/>
                <w:szCs w:val="24"/>
              </w:rPr>
            </w:pPr>
          </w:p>
        </w:tc>
        <w:tc>
          <w:tcPr>
            <w:tcW w:w="2376" w:type="dxa"/>
            <w:shd w:val="clear" w:color="auto" w:fill="auto"/>
          </w:tcPr>
          <w:p w14:paraId="7119228B" w14:textId="77777777" w:rsidR="00A854EA" w:rsidRPr="000F0DBE" w:rsidRDefault="00BA10DC"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39B4F243" w14:textId="77777777" w:rsidTr="00C9104B">
        <w:tc>
          <w:tcPr>
            <w:tcW w:w="9288" w:type="dxa"/>
            <w:gridSpan w:val="2"/>
            <w:shd w:val="clear" w:color="auto" w:fill="C6D9F1"/>
          </w:tcPr>
          <w:p w14:paraId="35633354" w14:textId="77777777" w:rsidR="009B639D" w:rsidRPr="000F0DBE" w:rsidRDefault="000F5DB8" w:rsidP="006825B0">
            <w:pPr>
              <w:numPr>
                <w:ilvl w:val="0"/>
                <w:numId w:val="2"/>
              </w:numPr>
              <w:spacing w:line="276" w:lineRule="auto"/>
              <w:rPr>
                <w:rFonts w:ascii="Cambria" w:hAnsi="Cambria"/>
                <w:b/>
                <w:szCs w:val="24"/>
              </w:rPr>
            </w:pPr>
            <w:r w:rsidRPr="000F0DBE">
              <w:rPr>
                <w:rFonts w:ascii="Cambria" w:hAnsi="Cambria"/>
                <w:b/>
                <w:szCs w:val="24"/>
              </w:rPr>
              <w:t>Ekonomska in finančna sposobnost</w:t>
            </w:r>
          </w:p>
        </w:tc>
      </w:tr>
      <w:tr w:rsidR="000F5DB8" w:rsidRPr="000F0DBE" w14:paraId="6AC187C4" w14:textId="77777777" w:rsidTr="00C9104B">
        <w:tc>
          <w:tcPr>
            <w:tcW w:w="6912" w:type="dxa"/>
            <w:shd w:val="clear" w:color="auto" w:fill="auto"/>
          </w:tcPr>
          <w:p w14:paraId="6DBEB886" w14:textId="77777777" w:rsidR="00B32F08" w:rsidRPr="000F0DBE" w:rsidRDefault="00217D70" w:rsidP="005113DF">
            <w:pPr>
              <w:numPr>
                <w:ilvl w:val="0"/>
                <w:numId w:val="20"/>
              </w:numPr>
              <w:spacing w:line="276" w:lineRule="auto"/>
              <w:jc w:val="both"/>
              <w:rPr>
                <w:rFonts w:ascii="Cambria" w:hAnsi="Cambria"/>
                <w:szCs w:val="24"/>
              </w:rPr>
            </w:pPr>
            <w:r w:rsidRPr="000F0DBE">
              <w:rPr>
                <w:rFonts w:ascii="Cambria" w:hAnsi="Cambria"/>
                <w:szCs w:val="24"/>
              </w:rPr>
              <w:t xml:space="preserve">Ponudnik mora nuditi </w:t>
            </w:r>
            <w:r w:rsidR="00350910" w:rsidRPr="000F0DBE">
              <w:rPr>
                <w:rFonts w:ascii="Cambria" w:hAnsi="Cambria"/>
                <w:szCs w:val="24"/>
              </w:rPr>
              <w:t xml:space="preserve">najmanj </w:t>
            </w:r>
            <w:r w:rsidRPr="000F0DBE">
              <w:rPr>
                <w:rFonts w:ascii="Cambria" w:hAnsi="Cambria"/>
                <w:szCs w:val="24"/>
              </w:rPr>
              <w:t>trideset (30) dnevni plačilni rok, ki prične teči z dnem prejema pravilno izstavljene fakture.</w:t>
            </w:r>
            <w:r w:rsidR="00C668BF" w:rsidRPr="000F0DBE">
              <w:rPr>
                <w:rFonts w:ascii="Cambria" w:hAnsi="Cambria"/>
                <w:szCs w:val="24"/>
              </w:rPr>
              <w:t xml:space="preserve"> </w:t>
            </w:r>
          </w:p>
          <w:p w14:paraId="48B9D1C2" w14:textId="77777777" w:rsidR="00834204" w:rsidRPr="000F0DBE" w:rsidRDefault="00834204" w:rsidP="00834204">
            <w:pPr>
              <w:spacing w:line="276" w:lineRule="auto"/>
              <w:ind w:left="360"/>
              <w:jc w:val="both"/>
              <w:rPr>
                <w:rFonts w:ascii="Cambria" w:hAnsi="Cambria"/>
                <w:szCs w:val="24"/>
              </w:rPr>
            </w:pPr>
          </w:p>
        </w:tc>
        <w:tc>
          <w:tcPr>
            <w:tcW w:w="2376" w:type="dxa"/>
            <w:shd w:val="clear" w:color="auto" w:fill="auto"/>
          </w:tcPr>
          <w:p w14:paraId="1BB0DAAB" w14:textId="77777777" w:rsidR="00A854EA" w:rsidRPr="000F0DBE" w:rsidRDefault="0004752A" w:rsidP="00077DDA">
            <w:pPr>
              <w:spacing w:line="276" w:lineRule="auto"/>
              <w:rPr>
                <w:rFonts w:ascii="Cambria" w:hAnsi="Cambria"/>
                <w:szCs w:val="24"/>
              </w:rPr>
            </w:pPr>
            <w:r w:rsidRPr="000F0DBE">
              <w:rPr>
                <w:rFonts w:ascii="Cambria" w:hAnsi="Cambria"/>
                <w:szCs w:val="24"/>
              </w:rPr>
              <w:t>Izpolnjen obrazec ESPD</w:t>
            </w:r>
          </w:p>
        </w:tc>
      </w:tr>
      <w:tr w:rsidR="000F5DB8" w:rsidRPr="000F0DBE" w14:paraId="2F8965D5" w14:textId="77777777" w:rsidTr="00C9104B">
        <w:tc>
          <w:tcPr>
            <w:tcW w:w="9288" w:type="dxa"/>
            <w:gridSpan w:val="2"/>
            <w:shd w:val="clear" w:color="auto" w:fill="C6D9F1"/>
          </w:tcPr>
          <w:p w14:paraId="1D826C81" w14:textId="77777777" w:rsidR="009B639D" w:rsidRPr="000F0DBE" w:rsidRDefault="000D1644" w:rsidP="00077DDA">
            <w:pPr>
              <w:spacing w:line="276" w:lineRule="auto"/>
              <w:rPr>
                <w:rFonts w:ascii="Cambria" w:hAnsi="Cambria"/>
                <w:b/>
                <w:szCs w:val="24"/>
              </w:rPr>
            </w:pPr>
            <w:r w:rsidRPr="000F0DBE">
              <w:rPr>
                <w:rFonts w:ascii="Cambria" w:hAnsi="Cambria"/>
                <w:b/>
                <w:szCs w:val="24"/>
              </w:rPr>
              <w:t xml:space="preserve">      </w:t>
            </w:r>
            <w:r w:rsidR="000600D8" w:rsidRPr="000F0DBE">
              <w:rPr>
                <w:rFonts w:ascii="Cambria" w:hAnsi="Cambria"/>
                <w:b/>
                <w:szCs w:val="24"/>
              </w:rPr>
              <w:t xml:space="preserve">Č. </w:t>
            </w:r>
            <w:r w:rsidR="00077DDA" w:rsidRPr="000F0DBE">
              <w:rPr>
                <w:rFonts w:ascii="Cambria" w:hAnsi="Cambria"/>
                <w:b/>
                <w:szCs w:val="24"/>
              </w:rPr>
              <w:t xml:space="preserve">   </w:t>
            </w:r>
            <w:r w:rsidR="000F5DB8" w:rsidRPr="000F0DBE">
              <w:rPr>
                <w:rFonts w:ascii="Cambria" w:hAnsi="Cambria"/>
                <w:b/>
                <w:szCs w:val="24"/>
              </w:rPr>
              <w:t>Tehnična in kadrovska sposobnost</w:t>
            </w:r>
          </w:p>
        </w:tc>
      </w:tr>
      <w:tr w:rsidR="004D4931" w:rsidRPr="000F0DBE" w14:paraId="1B1C28AB" w14:textId="77777777" w:rsidTr="004D4931">
        <w:tc>
          <w:tcPr>
            <w:tcW w:w="6912" w:type="dxa"/>
            <w:shd w:val="clear" w:color="auto" w:fill="auto"/>
          </w:tcPr>
          <w:p w14:paraId="45147578" w14:textId="77777777" w:rsidR="00834204" w:rsidRPr="00BD7919" w:rsidRDefault="00834204" w:rsidP="00834204">
            <w:pPr>
              <w:numPr>
                <w:ilvl w:val="0"/>
                <w:numId w:val="21"/>
              </w:numPr>
              <w:spacing w:line="276" w:lineRule="auto"/>
              <w:jc w:val="both"/>
              <w:rPr>
                <w:rFonts w:ascii="Cambria" w:hAnsi="Cambria"/>
                <w:szCs w:val="24"/>
              </w:rPr>
            </w:pPr>
            <w:r w:rsidRPr="00BD7919">
              <w:rPr>
                <w:rFonts w:ascii="Cambria" w:hAnsi="Cambria"/>
                <w:szCs w:val="24"/>
              </w:rPr>
              <w:t xml:space="preserve">Ponudnik je sam ali s partnerji v skupni ponudbi v zadnjih </w:t>
            </w:r>
            <w:r w:rsidRPr="009A209A">
              <w:rPr>
                <w:rFonts w:ascii="Cambria" w:hAnsi="Cambria"/>
                <w:szCs w:val="24"/>
              </w:rPr>
              <w:t>sedmih</w:t>
            </w:r>
            <w:r w:rsidR="00A24251" w:rsidRPr="009A209A">
              <w:rPr>
                <w:rFonts w:ascii="Cambria" w:hAnsi="Cambria"/>
                <w:szCs w:val="24"/>
              </w:rPr>
              <w:t xml:space="preserve"> (7)</w:t>
            </w:r>
            <w:r w:rsidRPr="009A209A">
              <w:rPr>
                <w:rFonts w:ascii="Cambria" w:hAnsi="Cambria"/>
                <w:szCs w:val="24"/>
              </w:rPr>
              <w:t xml:space="preserve"> letih</w:t>
            </w:r>
            <w:r w:rsidRPr="00BD7919">
              <w:rPr>
                <w:rFonts w:ascii="Cambria" w:hAnsi="Cambria"/>
                <w:szCs w:val="24"/>
              </w:rPr>
              <w:t xml:space="preserve"> (od dneva oddaje ponudbe) že dobavil in montiral opremo v stavbah, ki so uvrščene po Enotni klasifikaciji vrst objektov (CC-SI) pod številko 113 Stanovanjske stavbe za posebne družbene skupine, najmanj enemu naročniku v višini najmanj 60.000,00 EUR (brez DDV). Za datum dokončanja del se šteje datum zapisniškega prevzema opreme s strani naročnika.</w:t>
            </w:r>
          </w:p>
          <w:p w14:paraId="3CEB554F" w14:textId="77777777" w:rsidR="004D4931" w:rsidRPr="000F0DBE" w:rsidRDefault="004D4931" w:rsidP="004D4931">
            <w:pPr>
              <w:spacing w:line="360" w:lineRule="auto"/>
              <w:ind w:left="360"/>
              <w:jc w:val="both"/>
              <w:rPr>
                <w:rFonts w:ascii="Cambria" w:hAnsi="Cambria"/>
                <w:szCs w:val="24"/>
              </w:rPr>
            </w:pPr>
          </w:p>
        </w:tc>
        <w:tc>
          <w:tcPr>
            <w:tcW w:w="2376" w:type="dxa"/>
            <w:shd w:val="clear" w:color="auto" w:fill="auto"/>
          </w:tcPr>
          <w:p w14:paraId="2B3493F0"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r w:rsidR="00834204" w:rsidRPr="000F0DBE">
              <w:rPr>
                <w:rFonts w:ascii="Cambria" w:hAnsi="Cambria"/>
                <w:szCs w:val="24"/>
              </w:rPr>
              <w:t xml:space="preserve"> in Izjava - 2</w:t>
            </w:r>
          </w:p>
        </w:tc>
      </w:tr>
      <w:tr w:rsidR="004D4931" w:rsidRPr="000F0DBE" w14:paraId="7A7C66C4" w14:textId="77777777"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14:paraId="2250F0BB"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14:paraId="162FE9C9" w14:textId="77777777" w:rsidR="004D4931" w:rsidRPr="00BD7919" w:rsidRDefault="004D4931" w:rsidP="004D4931">
            <w:pPr>
              <w:spacing w:line="360" w:lineRule="auto"/>
              <w:ind w:left="360"/>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728922B"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p>
        </w:tc>
      </w:tr>
      <w:tr w:rsidR="004D4931" w:rsidRPr="000F0DBE" w14:paraId="0EEA53B1" w14:textId="77777777" w:rsidTr="004D4931">
        <w:tc>
          <w:tcPr>
            <w:tcW w:w="6912" w:type="dxa"/>
            <w:tcBorders>
              <w:top w:val="single" w:sz="4" w:space="0" w:color="auto"/>
              <w:left w:val="single" w:sz="4" w:space="0" w:color="auto"/>
              <w:bottom w:val="single" w:sz="4" w:space="0" w:color="auto"/>
              <w:right w:val="single" w:sz="4" w:space="0" w:color="auto"/>
            </w:tcBorders>
            <w:shd w:val="clear" w:color="auto" w:fill="auto"/>
          </w:tcPr>
          <w:p w14:paraId="117F63AB"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Ponudnik zagotavlja:</w:t>
            </w:r>
          </w:p>
          <w:p w14:paraId="1C703429" w14:textId="77777777" w:rsidR="00BD7919" w:rsidRDefault="004D4931" w:rsidP="00BD7919">
            <w:pPr>
              <w:pStyle w:val="Odstavekseznama"/>
              <w:numPr>
                <w:ilvl w:val="0"/>
                <w:numId w:val="25"/>
              </w:numPr>
              <w:spacing w:line="276" w:lineRule="auto"/>
              <w:rPr>
                <w:rFonts w:ascii="Cambria" w:hAnsi="Cambria"/>
                <w:szCs w:val="24"/>
              </w:rPr>
            </w:pPr>
            <w:r w:rsidRPr="00BD7919">
              <w:rPr>
                <w:rFonts w:ascii="Cambria" w:hAnsi="Cambria"/>
                <w:szCs w:val="24"/>
              </w:rPr>
              <w:t>na lastne stroške dobavo in montažo opreme</w:t>
            </w:r>
            <w:r w:rsidR="00BD7919">
              <w:rPr>
                <w:rFonts w:ascii="Cambria" w:hAnsi="Cambria"/>
                <w:szCs w:val="24"/>
              </w:rPr>
              <w:t xml:space="preserve">: </w:t>
            </w:r>
          </w:p>
          <w:p w14:paraId="3255249A" w14:textId="5974799D" w:rsidR="00BD7919" w:rsidRPr="000F0DBE" w:rsidRDefault="00BD7919" w:rsidP="00BD7919">
            <w:pPr>
              <w:pStyle w:val="Odstavekseznama"/>
              <w:numPr>
                <w:ilvl w:val="0"/>
                <w:numId w:val="40"/>
              </w:numPr>
              <w:spacing w:line="276" w:lineRule="auto"/>
              <w:rPr>
                <w:rFonts w:ascii="Cambria" w:hAnsi="Cambria"/>
                <w:szCs w:val="24"/>
              </w:rPr>
            </w:pPr>
            <w:r w:rsidRPr="000F0DBE">
              <w:rPr>
                <w:rFonts w:ascii="Cambria" w:hAnsi="Cambria"/>
                <w:szCs w:val="24"/>
              </w:rPr>
              <w:t>Sklop 1: Oprema</w:t>
            </w:r>
            <w:r w:rsidR="004111B6">
              <w:rPr>
                <w:rFonts w:ascii="Cambria" w:hAnsi="Cambria"/>
                <w:szCs w:val="24"/>
              </w:rPr>
              <w:t>,</w:t>
            </w:r>
          </w:p>
          <w:p w14:paraId="0769ECF5" w14:textId="6E5B85C9" w:rsidR="00BD7919" w:rsidRPr="000F0DBE" w:rsidRDefault="00BD7919" w:rsidP="00BD7919">
            <w:pPr>
              <w:pStyle w:val="Odstavekseznama"/>
              <w:numPr>
                <w:ilvl w:val="0"/>
                <w:numId w:val="40"/>
              </w:numPr>
              <w:spacing w:line="276" w:lineRule="auto"/>
              <w:rPr>
                <w:rFonts w:ascii="Cambria" w:hAnsi="Cambria"/>
                <w:szCs w:val="24"/>
              </w:rPr>
            </w:pPr>
            <w:r w:rsidRPr="000F0DBE">
              <w:rPr>
                <w:rFonts w:ascii="Cambria" w:hAnsi="Cambria"/>
                <w:szCs w:val="24"/>
              </w:rPr>
              <w:t xml:space="preserve">Sklop 2: </w:t>
            </w:r>
            <w:r>
              <w:rPr>
                <w:rFonts w:ascii="Cambria" w:hAnsi="Cambria"/>
                <w:szCs w:val="24"/>
              </w:rPr>
              <w:t>Pohištvo</w:t>
            </w:r>
            <w:r w:rsidR="0023492D">
              <w:rPr>
                <w:rFonts w:ascii="Cambria" w:hAnsi="Cambria"/>
                <w:szCs w:val="24"/>
              </w:rPr>
              <w:t xml:space="preserve"> (</w:t>
            </w:r>
            <w:r w:rsidR="004111B6">
              <w:rPr>
                <w:rFonts w:ascii="Cambria" w:hAnsi="Cambria"/>
                <w:szCs w:val="24"/>
              </w:rPr>
              <w:t>dobava in montaža v obdobju od 1.06.2023-15.06.2023</w:t>
            </w:r>
            <w:r w:rsidR="0023492D">
              <w:rPr>
                <w:rFonts w:ascii="Cambria" w:hAnsi="Cambria"/>
                <w:szCs w:val="24"/>
              </w:rPr>
              <w:t>)</w:t>
            </w:r>
            <w:r w:rsidR="004111B6">
              <w:rPr>
                <w:rFonts w:ascii="Cambria" w:hAnsi="Cambria"/>
                <w:szCs w:val="24"/>
              </w:rPr>
              <w:t>.</w:t>
            </w:r>
          </w:p>
          <w:p w14:paraId="4F80559D" w14:textId="77777777" w:rsidR="004D4931" w:rsidRPr="00BD7919" w:rsidRDefault="004D4931" w:rsidP="00585FBD">
            <w:pPr>
              <w:pStyle w:val="Odstavekseznama"/>
              <w:numPr>
                <w:ilvl w:val="0"/>
                <w:numId w:val="28"/>
              </w:numPr>
              <w:spacing w:line="276" w:lineRule="auto"/>
              <w:rPr>
                <w:rFonts w:ascii="Cambria" w:hAnsi="Cambria"/>
                <w:szCs w:val="24"/>
              </w:rPr>
            </w:pPr>
            <w:r w:rsidRPr="00BD7919">
              <w:rPr>
                <w:rFonts w:ascii="Cambria" w:hAnsi="Cambria"/>
                <w:szCs w:val="24"/>
              </w:rPr>
              <w:t>na vso dobavlje</w:t>
            </w:r>
            <w:r w:rsidR="00585FBD" w:rsidRPr="00BD7919">
              <w:rPr>
                <w:rFonts w:ascii="Cambria" w:hAnsi="Cambria"/>
                <w:szCs w:val="24"/>
              </w:rPr>
              <w:t xml:space="preserve">no in montirano opremo najmanj 2 leta polne garancije, ter zagotovitev rezervnih delov še najmanj </w:t>
            </w:r>
            <w:r w:rsidR="00780E30" w:rsidRPr="00BD7919">
              <w:rPr>
                <w:rFonts w:ascii="Cambria" w:hAnsi="Cambria"/>
                <w:szCs w:val="24"/>
              </w:rPr>
              <w:t>5</w:t>
            </w:r>
            <w:r w:rsidR="00585FBD" w:rsidRPr="00BD7919">
              <w:rPr>
                <w:rFonts w:ascii="Cambria" w:hAnsi="Cambria"/>
                <w:szCs w:val="24"/>
              </w:rPr>
              <w:t xml:space="preserve"> let.</w:t>
            </w:r>
          </w:p>
          <w:p w14:paraId="09614E2B"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servis dobavljene opreme v času življenjske dobe opreme, odzivni čas v primeru</w:t>
            </w:r>
            <w:r w:rsidR="00B70311" w:rsidRPr="00BD7919">
              <w:rPr>
                <w:rFonts w:ascii="Cambria" w:hAnsi="Cambria"/>
                <w:szCs w:val="24"/>
              </w:rPr>
              <w:t xml:space="preserve"> okvare v oseminštiridesetih (24</w:t>
            </w:r>
            <w:r w:rsidRPr="00BD7919">
              <w:rPr>
                <w:rFonts w:ascii="Cambria" w:hAnsi="Cambria"/>
                <w:szCs w:val="24"/>
              </w:rPr>
              <w:t xml:space="preserve">) urah od prejema pisne zahteve naročnika, odprava napake najkasneje v roku </w:t>
            </w:r>
            <w:r w:rsidR="00B70311" w:rsidRPr="00BD7919">
              <w:rPr>
                <w:rFonts w:ascii="Cambria" w:hAnsi="Cambria"/>
                <w:szCs w:val="24"/>
              </w:rPr>
              <w:t>pet (</w:t>
            </w:r>
            <w:r w:rsidRPr="00BD7919">
              <w:rPr>
                <w:rFonts w:ascii="Cambria" w:hAnsi="Cambria"/>
                <w:szCs w:val="24"/>
              </w:rPr>
              <w:t xml:space="preserve">5-ih) </w:t>
            </w:r>
            <w:r w:rsidR="00B70311" w:rsidRPr="00BD7919">
              <w:rPr>
                <w:rFonts w:ascii="Cambria" w:hAnsi="Cambria"/>
                <w:szCs w:val="24"/>
              </w:rPr>
              <w:t>delovnih dni</w:t>
            </w:r>
            <w:r w:rsidRPr="00BD7919">
              <w:rPr>
                <w:rFonts w:ascii="Cambria" w:hAnsi="Cambria"/>
                <w:szCs w:val="24"/>
              </w:rPr>
              <w:t>, sicer sledi zamenjava z novo enakovredno opremo;</w:t>
            </w:r>
          </w:p>
          <w:p w14:paraId="75006AD6"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bo ob končanju montaže predložil naročniku tehnično specifikacijo za vzdrževanje in uporabo opreme v slovenskem jeziku;</w:t>
            </w:r>
          </w:p>
          <w:p w14:paraId="2C0F7BD2"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oprema izpolnjuje bistvene zahteve za varnost, zdravje in varovanje okolja, ki jih določajo evropske direktive (»</w:t>
            </w:r>
            <w:proofErr w:type="spellStart"/>
            <w:r w:rsidRPr="00BD7919">
              <w:rPr>
                <w:rFonts w:ascii="Cambria" w:hAnsi="Cambria"/>
                <w:szCs w:val="24"/>
              </w:rPr>
              <w:t>Conformite</w:t>
            </w:r>
            <w:proofErr w:type="spellEnd"/>
            <w:r w:rsidRPr="00BD7919">
              <w:rPr>
                <w:rFonts w:ascii="Cambria" w:hAnsi="Cambria"/>
                <w:szCs w:val="24"/>
              </w:rPr>
              <w:t xml:space="preserve">' </w:t>
            </w:r>
            <w:proofErr w:type="spellStart"/>
            <w:r w:rsidRPr="00BD7919">
              <w:rPr>
                <w:rFonts w:ascii="Cambria" w:hAnsi="Cambria"/>
                <w:szCs w:val="24"/>
              </w:rPr>
              <w:t>Europe'ene</w:t>
            </w:r>
            <w:proofErr w:type="spellEnd"/>
            <w:r w:rsidRPr="00BD7919">
              <w:rPr>
                <w:rFonts w:ascii="Cambria" w:hAnsi="Cambria"/>
                <w:szCs w:val="24"/>
              </w:rPr>
              <w:t>«);</w:t>
            </w:r>
          </w:p>
          <w:p w14:paraId="690DE64D" w14:textId="674A032C"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da upošteva zahteve iz Uredbe o zelenem javnem naročanju (</w:t>
            </w:r>
            <w:r w:rsidR="00BD7919" w:rsidRPr="00BD7919">
              <w:rPr>
                <w:rFonts w:ascii="Cambria" w:hAnsi="Cambria"/>
                <w:szCs w:val="24"/>
              </w:rPr>
              <w:t>Uradni list RS, št. 51/17, 64/19 in 121/21</w:t>
            </w:r>
            <w:r w:rsidRPr="00BD7919">
              <w:rPr>
                <w:rFonts w:ascii="Cambria" w:hAnsi="Cambria"/>
                <w:szCs w:val="24"/>
              </w:rPr>
              <w:t>);</w:t>
            </w:r>
          </w:p>
          <w:p w14:paraId="55490EF5" w14:textId="77777777" w:rsidR="004D4931" w:rsidRPr="00BD7919" w:rsidRDefault="004D4931" w:rsidP="004D4931">
            <w:pPr>
              <w:pStyle w:val="Odstavekseznama"/>
              <w:numPr>
                <w:ilvl w:val="0"/>
                <w:numId w:val="28"/>
              </w:numPr>
              <w:spacing w:line="276" w:lineRule="auto"/>
              <w:rPr>
                <w:rFonts w:ascii="Cambria" w:hAnsi="Cambria"/>
                <w:szCs w:val="24"/>
              </w:rPr>
            </w:pPr>
            <w:r w:rsidRPr="00BD7919">
              <w:rPr>
                <w:rFonts w:ascii="Cambria" w:hAnsi="Cambria"/>
                <w:szCs w:val="24"/>
              </w:rPr>
              <w:t>pod materialno in kazensko odgovornostjo, da ponujena oprema v celoti izpolnjuje minimalne tehnične zahteve naročnika iz razpisne dokumentacije.</w:t>
            </w:r>
          </w:p>
          <w:p w14:paraId="6ECFB7ED" w14:textId="77777777" w:rsidR="004D4931" w:rsidRPr="00BD7919" w:rsidRDefault="004D4931" w:rsidP="004D4931">
            <w:pPr>
              <w:spacing w:line="276" w:lineRule="auto"/>
              <w:ind w:left="360"/>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31CFE0A8" w14:textId="77777777" w:rsidR="004D4931" w:rsidRPr="000F0DBE" w:rsidRDefault="004D4931" w:rsidP="00A24251">
            <w:pPr>
              <w:spacing w:line="276" w:lineRule="auto"/>
              <w:rPr>
                <w:rFonts w:ascii="Cambria" w:hAnsi="Cambria"/>
                <w:szCs w:val="24"/>
              </w:rPr>
            </w:pPr>
            <w:r w:rsidRPr="000F0DBE">
              <w:rPr>
                <w:rFonts w:ascii="Cambria" w:hAnsi="Cambria"/>
                <w:szCs w:val="24"/>
              </w:rPr>
              <w:t>Izpolnjen obrazec ESPD</w:t>
            </w:r>
          </w:p>
        </w:tc>
      </w:tr>
      <w:tr w:rsidR="004D4931" w:rsidRPr="000F0DBE" w14:paraId="2F9EA54B" w14:textId="77777777" w:rsidTr="00826FE9">
        <w:trPr>
          <w:trHeight w:val="1908"/>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4E996BCA" w14:textId="77777777" w:rsidR="004D4931" w:rsidRPr="00BD7919" w:rsidRDefault="004D4931" w:rsidP="004D4931">
            <w:pPr>
              <w:numPr>
                <w:ilvl w:val="0"/>
                <w:numId w:val="21"/>
              </w:numPr>
              <w:spacing w:line="276" w:lineRule="auto"/>
              <w:jc w:val="both"/>
              <w:rPr>
                <w:rFonts w:ascii="Cambria" w:hAnsi="Cambria"/>
                <w:szCs w:val="24"/>
              </w:rPr>
            </w:pPr>
            <w:r w:rsidRPr="00BD7919">
              <w:rPr>
                <w:rFonts w:ascii="Cambria" w:hAnsi="Cambria"/>
                <w:szCs w:val="24"/>
              </w:rPr>
              <w:t>Naročnik si pridržuje pravico, da najkasneje pred podpisom pogodbe od najugodnejšega ponudnika zahteva, da ta predloži certifikate, dokazila in ateste, da oprema zadostuje minimalnim tehničnim zahtevam naročnika navedenih v popisu opreme in tehnični specifikaciji ter zahtevam Uredbe o zelenem javnem naročanju.</w:t>
            </w:r>
          </w:p>
          <w:p w14:paraId="6EC910F4" w14:textId="77777777" w:rsidR="004D4931" w:rsidRPr="00BD7919" w:rsidRDefault="004D4931" w:rsidP="00826FE9">
            <w:pPr>
              <w:spacing w:line="276" w:lineRule="auto"/>
              <w:jc w:val="both"/>
              <w:rPr>
                <w:rFonts w:ascii="Georgia" w:hAnsi="Georg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329C420C" w14:textId="77777777" w:rsidR="004D4931" w:rsidRPr="000F0DBE" w:rsidRDefault="004D4931" w:rsidP="004D4931">
            <w:pPr>
              <w:spacing w:line="276" w:lineRule="auto"/>
              <w:rPr>
                <w:rFonts w:ascii="Cambria" w:hAnsi="Cambria"/>
                <w:szCs w:val="24"/>
              </w:rPr>
            </w:pPr>
            <w:r w:rsidRPr="000F0DBE">
              <w:rPr>
                <w:rFonts w:ascii="Cambria" w:hAnsi="Cambria"/>
                <w:szCs w:val="24"/>
              </w:rPr>
              <w:t>Izpolnjen obrazec ESPD</w:t>
            </w:r>
          </w:p>
        </w:tc>
      </w:tr>
      <w:tr w:rsidR="00826FE9" w:rsidRPr="000F0DBE" w14:paraId="70B0B4AC" w14:textId="77777777" w:rsidTr="00826FE9">
        <w:trPr>
          <w:trHeight w:val="2687"/>
        </w:trPr>
        <w:tc>
          <w:tcPr>
            <w:tcW w:w="6912" w:type="dxa"/>
            <w:tcBorders>
              <w:top w:val="single" w:sz="4" w:space="0" w:color="auto"/>
              <w:left w:val="single" w:sz="4" w:space="0" w:color="auto"/>
              <w:bottom w:val="single" w:sz="4" w:space="0" w:color="auto"/>
              <w:right w:val="single" w:sz="4" w:space="0" w:color="auto"/>
            </w:tcBorders>
            <w:shd w:val="clear" w:color="auto" w:fill="auto"/>
          </w:tcPr>
          <w:p w14:paraId="74380D67" w14:textId="489E7E9B" w:rsidR="00826FE9" w:rsidRPr="00BD7919" w:rsidRDefault="00826FE9" w:rsidP="00826FE9">
            <w:pPr>
              <w:numPr>
                <w:ilvl w:val="0"/>
                <w:numId w:val="21"/>
              </w:numPr>
              <w:spacing w:line="276" w:lineRule="auto"/>
              <w:jc w:val="both"/>
              <w:rPr>
                <w:rFonts w:ascii="Cambria" w:hAnsi="Cambria"/>
                <w:szCs w:val="24"/>
              </w:rPr>
            </w:pPr>
            <w:r w:rsidRPr="00BD7919">
              <w:rPr>
                <w:rFonts w:ascii="Cambria" w:hAnsi="Cambria"/>
                <w:szCs w:val="24"/>
              </w:rPr>
              <w:t xml:space="preserve">Ponudnik mora zagotoviti, da bo predmetno javno naročilo izvedel skladno z zahtevami po Uredbi o zelenem javnem naročanju </w:t>
            </w:r>
            <w:r w:rsidR="00BD7919" w:rsidRPr="00BD7919">
              <w:rPr>
                <w:rFonts w:ascii="Cambria" w:hAnsi="Cambria"/>
                <w:szCs w:val="24"/>
              </w:rPr>
              <w:t>(Uradni list RS, št. 51/17, 64/19 in 121/21</w:t>
            </w:r>
            <w:r w:rsidRPr="00BD7919">
              <w:rPr>
                <w:rFonts w:ascii="Cambria" w:hAnsi="Cambria"/>
                <w:szCs w:val="24"/>
              </w:rPr>
              <w:t>) ves čas trajanja pogodbe. Prav tako mora smiselno upoštevati Uredbo o zelenem javnem naročanja glede vključitve v projektno dokumentacijo naslednjih predmetov:</w:t>
            </w:r>
          </w:p>
          <w:p w14:paraId="7FBC8275" w14:textId="10B1C2FA" w:rsidR="00826FE9" w:rsidRPr="00BD7919" w:rsidRDefault="00826FE9" w:rsidP="00826FE9">
            <w:pPr>
              <w:numPr>
                <w:ilvl w:val="0"/>
                <w:numId w:val="31"/>
              </w:numPr>
              <w:spacing w:after="160" w:line="276" w:lineRule="auto"/>
              <w:ind w:left="709"/>
              <w:contextualSpacing/>
              <w:jc w:val="both"/>
              <w:rPr>
                <w:rFonts w:ascii="Cambria" w:hAnsi="Cambria" w:cs="Arial"/>
                <w:i/>
                <w:iCs w:val="0"/>
                <w:szCs w:val="24"/>
                <w:lang w:eastAsia="en-US"/>
              </w:rPr>
            </w:pPr>
            <w:r w:rsidRPr="00BD7919">
              <w:rPr>
                <w:rFonts w:ascii="Cambria" w:hAnsi="Cambria" w:cs="Arial"/>
                <w:i/>
                <w:iCs w:val="0"/>
                <w:szCs w:val="24"/>
                <w:lang w:eastAsia="en-US"/>
              </w:rPr>
              <w:t xml:space="preserve"> hladilniki, zamrzovalniki in njihove kombinacije, pralni stroji, pomivalni stroji, sušilni stroji, sesalniki in klimatske naprave</w:t>
            </w:r>
            <w:r w:rsidR="002524D8" w:rsidRPr="00BD7919">
              <w:rPr>
                <w:rFonts w:ascii="Cambria" w:hAnsi="Cambria" w:cs="Arial"/>
                <w:i/>
                <w:iCs w:val="0"/>
                <w:szCs w:val="24"/>
                <w:lang w:eastAsia="en-US"/>
              </w:rPr>
              <w:t>;</w:t>
            </w:r>
          </w:p>
          <w:p w14:paraId="7DE5B24B" w14:textId="47882D34" w:rsidR="00826FE9" w:rsidRPr="00BD7919" w:rsidRDefault="00826FE9" w:rsidP="00826FE9">
            <w:pPr>
              <w:numPr>
                <w:ilvl w:val="0"/>
                <w:numId w:val="31"/>
              </w:numPr>
              <w:spacing w:after="160" w:line="276" w:lineRule="auto"/>
              <w:ind w:left="709"/>
              <w:contextualSpacing/>
              <w:jc w:val="both"/>
              <w:rPr>
                <w:rFonts w:ascii="Cambria" w:hAnsi="Cambria"/>
                <w:szCs w:val="24"/>
              </w:rPr>
            </w:pPr>
            <w:r w:rsidRPr="00BD7919">
              <w:rPr>
                <w:rFonts w:ascii="Cambria" w:hAnsi="Cambria" w:cs="Arial"/>
                <w:i/>
                <w:iCs w:val="0"/>
                <w:szCs w:val="24"/>
                <w:lang w:eastAsia="en-US"/>
              </w:rPr>
              <w:t>pohištvo.</w:t>
            </w:r>
            <w:r w:rsidRPr="00BD7919">
              <w:rPr>
                <w:rFonts w:ascii="Cambria" w:hAnsi="Cambria" w:cs="Arial"/>
                <w:i/>
                <w:szCs w:val="24"/>
              </w:rPr>
              <w:t xml:space="preserve"> </w:t>
            </w:r>
          </w:p>
          <w:p w14:paraId="6FF5E7BF" w14:textId="77777777" w:rsidR="00A24251" w:rsidRPr="00BD7919" w:rsidRDefault="00A24251" w:rsidP="00A24251">
            <w:pPr>
              <w:spacing w:after="160" w:line="276" w:lineRule="auto"/>
              <w:ind w:left="709"/>
              <w:contextualSpacing/>
              <w:jc w:val="both"/>
              <w:rPr>
                <w:rFonts w:ascii="Cambria" w:hAnsi="Cambria"/>
                <w:szCs w:val="24"/>
              </w:rPr>
            </w:pPr>
          </w:p>
        </w:tc>
        <w:tc>
          <w:tcPr>
            <w:tcW w:w="2376" w:type="dxa"/>
            <w:tcBorders>
              <w:top w:val="single" w:sz="4" w:space="0" w:color="auto"/>
              <w:left w:val="single" w:sz="4" w:space="0" w:color="auto"/>
              <w:bottom w:val="single" w:sz="4" w:space="0" w:color="auto"/>
              <w:right w:val="single" w:sz="4" w:space="0" w:color="auto"/>
            </w:tcBorders>
            <w:shd w:val="clear" w:color="auto" w:fill="auto"/>
          </w:tcPr>
          <w:p w14:paraId="47C87802" w14:textId="77777777" w:rsidR="00826FE9" w:rsidRPr="000F0DBE" w:rsidRDefault="00826FE9" w:rsidP="00780E30">
            <w:pPr>
              <w:spacing w:line="276" w:lineRule="auto"/>
              <w:rPr>
                <w:rFonts w:ascii="Cambria" w:hAnsi="Cambria"/>
                <w:szCs w:val="24"/>
              </w:rPr>
            </w:pPr>
            <w:r w:rsidRPr="000F0DBE">
              <w:rPr>
                <w:rFonts w:ascii="Cambria" w:hAnsi="Cambria"/>
                <w:szCs w:val="24"/>
              </w:rPr>
              <w:t>Izpolnjen obrazec ESPD</w:t>
            </w:r>
          </w:p>
        </w:tc>
      </w:tr>
    </w:tbl>
    <w:p w14:paraId="742BA04D" w14:textId="77777777" w:rsidR="003953B9" w:rsidRDefault="003953B9" w:rsidP="00077DDA">
      <w:pPr>
        <w:pStyle w:val="Telobesedila"/>
        <w:tabs>
          <w:tab w:val="left" w:pos="567"/>
        </w:tabs>
        <w:spacing w:after="0" w:line="276" w:lineRule="auto"/>
        <w:ind w:left="720"/>
        <w:rPr>
          <w:rFonts w:ascii="Cambria" w:hAnsi="Cambria" w:cs="Calibri"/>
          <w:b/>
          <w:szCs w:val="24"/>
        </w:rPr>
      </w:pPr>
    </w:p>
    <w:p w14:paraId="3487BAF5" w14:textId="77777777" w:rsidR="0023492D" w:rsidRDefault="0023492D" w:rsidP="00077DDA">
      <w:pPr>
        <w:pStyle w:val="Telobesedila"/>
        <w:tabs>
          <w:tab w:val="left" w:pos="567"/>
        </w:tabs>
        <w:spacing w:after="0" w:line="276" w:lineRule="auto"/>
        <w:ind w:left="720"/>
        <w:rPr>
          <w:rFonts w:ascii="Cambria" w:hAnsi="Cambria" w:cs="Calibri"/>
          <w:b/>
          <w:szCs w:val="24"/>
        </w:rPr>
      </w:pPr>
    </w:p>
    <w:p w14:paraId="0C66B8B4" w14:textId="77777777" w:rsidR="0023492D" w:rsidRDefault="0023492D" w:rsidP="00077DDA">
      <w:pPr>
        <w:pStyle w:val="Telobesedila"/>
        <w:tabs>
          <w:tab w:val="left" w:pos="567"/>
        </w:tabs>
        <w:spacing w:after="0" w:line="276" w:lineRule="auto"/>
        <w:ind w:left="720"/>
        <w:rPr>
          <w:rFonts w:ascii="Cambria" w:hAnsi="Cambria" w:cs="Calibri"/>
          <w:b/>
          <w:szCs w:val="24"/>
        </w:rPr>
      </w:pPr>
    </w:p>
    <w:p w14:paraId="485BE289" w14:textId="77777777" w:rsidR="00310B63" w:rsidRPr="000F0DBE" w:rsidRDefault="00310B63" w:rsidP="002E5FE8">
      <w:pPr>
        <w:pStyle w:val="Telobesedila"/>
        <w:tabs>
          <w:tab w:val="left" w:pos="567"/>
        </w:tabs>
        <w:spacing w:after="0" w:line="276" w:lineRule="auto"/>
        <w:rPr>
          <w:rFonts w:ascii="Cambria" w:hAnsi="Cambria" w:cs="Calibri"/>
          <w:b/>
          <w:szCs w:val="24"/>
        </w:rPr>
      </w:pPr>
    </w:p>
    <w:p w14:paraId="080E8AAC" w14:textId="77777777" w:rsidR="00065D63" w:rsidRPr="000F0DBE" w:rsidRDefault="00310B63" w:rsidP="00310B63">
      <w:pPr>
        <w:pStyle w:val="Telobesedila"/>
        <w:numPr>
          <w:ilvl w:val="0"/>
          <w:numId w:val="38"/>
        </w:numPr>
        <w:pBdr>
          <w:bottom w:val="double" w:sz="4" w:space="1" w:color="auto"/>
        </w:pBdr>
        <w:tabs>
          <w:tab w:val="left" w:pos="567"/>
        </w:tabs>
        <w:spacing w:after="0" w:line="276" w:lineRule="auto"/>
        <w:jc w:val="center"/>
        <w:rPr>
          <w:rFonts w:ascii="Cambria" w:hAnsi="Cambria" w:cs="Calibri"/>
          <w:b/>
          <w:szCs w:val="24"/>
        </w:rPr>
      </w:pPr>
      <w:r>
        <w:rPr>
          <w:rFonts w:ascii="Cambria" w:hAnsi="Cambria" w:cs="Calibri"/>
          <w:b/>
          <w:szCs w:val="24"/>
        </w:rPr>
        <w:t xml:space="preserve"> </w:t>
      </w:r>
      <w:r w:rsidR="00065D63" w:rsidRPr="000F0DBE">
        <w:rPr>
          <w:rFonts w:ascii="Cambria" w:hAnsi="Cambria" w:cs="Calibri"/>
          <w:b/>
          <w:szCs w:val="24"/>
        </w:rPr>
        <w:t>POUK O PRAVNEM SREDSTVU</w:t>
      </w:r>
    </w:p>
    <w:p w14:paraId="30EAA75A" w14:textId="77777777" w:rsidR="00065D63" w:rsidRPr="000F0DBE" w:rsidRDefault="00065D63" w:rsidP="00077DDA">
      <w:pPr>
        <w:spacing w:line="276" w:lineRule="auto"/>
        <w:jc w:val="both"/>
        <w:rPr>
          <w:rFonts w:ascii="Cambria" w:hAnsi="Cambria"/>
          <w:szCs w:val="24"/>
        </w:rPr>
      </w:pPr>
    </w:p>
    <w:p w14:paraId="3522EA62" w14:textId="77777777" w:rsidR="00E72B90" w:rsidRDefault="00E72B90" w:rsidP="00077DDA">
      <w:pPr>
        <w:spacing w:line="276" w:lineRule="auto"/>
        <w:jc w:val="both"/>
        <w:rPr>
          <w:rFonts w:ascii="Cambria" w:hAnsi="Cambria"/>
          <w:szCs w:val="24"/>
        </w:rPr>
      </w:pPr>
      <w:r w:rsidRPr="000F0DBE">
        <w:rPr>
          <w:rFonts w:ascii="Cambria" w:hAnsi="Cambria"/>
          <w:szCs w:val="24"/>
        </w:rPr>
        <w:t>Zahtevek za predrevizijski postopek lahko v skladu z Zakonom o pravnem varstvu v postopkih javnega naročanja (</w:t>
      </w:r>
      <w:r w:rsidR="006C476C" w:rsidRPr="006C476C">
        <w:rPr>
          <w:rFonts w:ascii="Cambria" w:hAnsi="Cambria"/>
          <w:szCs w:val="24"/>
        </w:rPr>
        <w:t xml:space="preserve">Uradni list RS, št. 91/15, 14/18, 121/21, 10/22, 74/22 – </w:t>
      </w:r>
      <w:proofErr w:type="spellStart"/>
      <w:r w:rsidR="006C476C" w:rsidRPr="006C476C">
        <w:rPr>
          <w:rFonts w:ascii="Cambria" w:hAnsi="Cambria"/>
          <w:szCs w:val="24"/>
        </w:rPr>
        <w:t>odl</w:t>
      </w:r>
      <w:proofErr w:type="spellEnd"/>
      <w:r w:rsidR="006C476C" w:rsidRPr="006C476C">
        <w:rPr>
          <w:rFonts w:ascii="Cambria" w:hAnsi="Cambria"/>
          <w:szCs w:val="24"/>
        </w:rPr>
        <w:t>. US, 100/22 – ZNUZSZS in 28/23</w:t>
      </w:r>
      <w:r w:rsidRPr="000F0DBE">
        <w:rPr>
          <w:rFonts w:ascii="Cambria" w:hAnsi="Cambria"/>
          <w:szCs w:val="24"/>
        </w:rPr>
        <w:t>)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17867E68" w14:textId="77777777" w:rsidR="00310B63" w:rsidRPr="000F0DBE" w:rsidRDefault="00310B63" w:rsidP="00077DDA">
      <w:pPr>
        <w:spacing w:line="276" w:lineRule="auto"/>
        <w:jc w:val="both"/>
        <w:rPr>
          <w:rFonts w:ascii="Cambria" w:hAnsi="Cambria"/>
          <w:szCs w:val="24"/>
        </w:rPr>
      </w:pPr>
    </w:p>
    <w:p w14:paraId="1DAC163A" w14:textId="77777777" w:rsidR="00310B63" w:rsidRDefault="00E72B90" w:rsidP="00077DDA">
      <w:pPr>
        <w:spacing w:line="276" w:lineRule="auto"/>
        <w:jc w:val="both"/>
        <w:rPr>
          <w:rFonts w:ascii="Cambria" w:hAnsi="Cambria"/>
          <w:szCs w:val="24"/>
        </w:rPr>
      </w:pPr>
      <w:r w:rsidRPr="000F0DBE">
        <w:rPr>
          <w:rFonts w:ascii="Cambria" w:hAnsi="Cambria"/>
          <w:szCs w:val="24"/>
        </w:rPr>
        <w:t xml:space="preserve">Vlagatelj mora ob vložitvi predrevizijskega zahtevka, ki se nanaša na vsebino objave ali razpisno dokumentacijo vplačati takso v znesku </w:t>
      </w:r>
      <w:r w:rsidR="002524D8" w:rsidRPr="000F0DBE">
        <w:rPr>
          <w:rFonts w:ascii="Cambria" w:hAnsi="Cambria"/>
          <w:szCs w:val="24"/>
        </w:rPr>
        <w:t>4</w:t>
      </w:r>
      <w:r w:rsidRPr="000F0DBE">
        <w:rPr>
          <w:rFonts w:ascii="Cambria" w:hAnsi="Cambria"/>
          <w:szCs w:val="24"/>
        </w:rPr>
        <w:t>.000,00 EUR na TRR pri Ministrstvu za javno upravo, št. SI56 0110 0100 0358 802 – izvrševanje proračuna RS, v skladu z 71. členom ZPVPJN, ter priložiti potrdilo o njenem plačilu.</w:t>
      </w:r>
    </w:p>
    <w:p w14:paraId="6DDD7C9E" w14:textId="77777777" w:rsidR="00310B63" w:rsidRPr="000F0DBE" w:rsidRDefault="00310B63" w:rsidP="00077DDA">
      <w:pPr>
        <w:spacing w:line="276" w:lineRule="auto"/>
        <w:jc w:val="both"/>
        <w:rPr>
          <w:rFonts w:ascii="Cambria" w:hAnsi="Cambria"/>
          <w:szCs w:val="24"/>
        </w:rPr>
      </w:pPr>
    </w:p>
    <w:p w14:paraId="6502B986" w14:textId="77777777" w:rsidR="00310B63" w:rsidRDefault="00915A2A" w:rsidP="00077DDA">
      <w:pPr>
        <w:spacing w:line="276" w:lineRule="auto"/>
        <w:jc w:val="both"/>
        <w:rPr>
          <w:rFonts w:ascii="Cambria" w:hAnsi="Cambria"/>
          <w:szCs w:val="24"/>
        </w:rPr>
      </w:pPr>
      <w:r w:rsidRPr="000F0DBE">
        <w:rPr>
          <w:rFonts w:ascii="Cambria" w:hAnsi="Cambria"/>
          <w:szCs w:val="24"/>
        </w:rPr>
        <w:t>Zoper vsebino objave ali razpisno dokumentacijo lahko ponudnik vloži zahtevo za predrevizijski postopek v desetih delovnih dneh od dneva objave obvestila o javnem naročilu.</w:t>
      </w:r>
    </w:p>
    <w:p w14:paraId="35A44EA4" w14:textId="77777777" w:rsidR="00310B63" w:rsidRDefault="00310B63" w:rsidP="00077DDA">
      <w:pPr>
        <w:spacing w:line="276" w:lineRule="auto"/>
        <w:jc w:val="both"/>
        <w:rPr>
          <w:rFonts w:ascii="Cambria" w:hAnsi="Cambria"/>
          <w:szCs w:val="24"/>
        </w:rPr>
      </w:pPr>
    </w:p>
    <w:p w14:paraId="52324EC8" w14:textId="77777777" w:rsidR="0023492D" w:rsidRPr="000F0DBE" w:rsidRDefault="0023492D" w:rsidP="00077DDA">
      <w:pPr>
        <w:spacing w:line="276" w:lineRule="auto"/>
        <w:jc w:val="both"/>
        <w:rPr>
          <w:rFonts w:ascii="Cambria" w:hAnsi="Cambria"/>
          <w:szCs w:val="24"/>
        </w:rPr>
      </w:pPr>
    </w:p>
    <w:p w14:paraId="7B69AF2F" w14:textId="77777777" w:rsidR="004306E4" w:rsidRPr="000F0DBE" w:rsidRDefault="0060228F" w:rsidP="004306E4">
      <w:pPr>
        <w:spacing w:line="276" w:lineRule="auto"/>
        <w:jc w:val="both"/>
        <w:rPr>
          <w:rFonts w:ascii="Cambria" w:hAnsi="Cambria"/>
          <w:szCs w:val="24"/>
        </w:rPr>
      </w:pPr>
      <w:r w:rsidRPr="000F0DBE">
        <w:rPr>
          <w:rFonts w:ascii="Cambria" w:hAnsi="Cambria"/>
          <w:szCs w:val="24"/>
        </w:rPr>
        <w:t>Zahtevek za revizijo se vloži prek portala eRevizija v skladu 24. členom ZPVPJN</w:t>
      </w:r>
      <w:r w:rsidR="00915A2A" w:rsidRPr="000F0DBE">
        <w:rPr>
          <w:rFonts w:ascii="Cambria" w:hAnsi="Cambria"/>
          <w:szCs w:val="24"/>
        </w:rPr>
        <w:t>.</w:t>
      </w:r>
    </w:p>
    <w:p w14:paraId="20729477" w14:textId="77777777" w:rsidR="00A24251" w:rsidRPr="000F0DBE" w:rsidRDefault="00A24251" w:rsidP="004306E4">
      <w:pPr>
        <w:spacing w:line="276" w:lineRule="auto"/>
        <w:jc w:val="both"/>
        <w:rPr>
          <w:rFonts w:ascii="Cambria" w:hAnsi="Cambria"/>
          <w:szCs w:val="24"/>
        </w:rPr>
      </w:pPr>
    </w:p>
    <w:p w14:paraId="66B64C68" w14:textId="77777777" w:rsidR="009B2700" w:rsidRPr="000F0DBE" w:rsidRDefault="009B2700" w:rsidP="004306E4">
      <w:pPr>
        <w:spacing w:line="276" w:lineRule="auto"/>
        <w:jc w:val="both"/>
        <w:rPr>
          <w:rFonts w:ascii="Cambria" w:hAnsi="Cambria"/>
          <w:szCs w:val="24"/>
        </w:rPr>
      </w:pPr>
    </w:p>
    <w:p w14:paraId="7A9E0DF1" w14:textId="77777777" w:rsidR="009B2700" w:rsidRPr="000F0DBE" w:rsidRDefault="009B2700" w:rsidP="004306E4">
      <w:pPr>
        <w:spacing w:line="276" w:lineRule="auto"/>
        <w:jc w:val="both"/>
        <w:rPr>
          <w:rFonts w:ascii="Cambria" w:hAnsi="Cambria"/>
          <w:szCs w:val="24"/>
        </w:rPr>
      </w:pPr>
    </w:p>
    <w:p w14:paraId="1C89C06D" w14:textId="77777777" w:rsidR="00F501E2" w:rsidRPr="000F0DBE" w:rsidRDefault="00077DDA" w:rsidP="003953B9">
      <w:pPr>
        <w:spacing w:line="276" w:lineRule="auto"/>
        <w:jc w:val="center"/>
        <w:rPr>
          <w:rFonts w:ascii="Cambria" w:hAnsi="Cambria"/>
          <w:b/>
          <w:bCs/>
          <w:szCs w:val="24"/>
        </w:rPr>
      </w:pPr>
      <w:r w:rsidRPr="000F0DBE">
        <w:rPr>
          <w:rFonts w:ascii="Cambria" w:hAnsi="Cambria"/>
          <w:b/>
          <w:bCs/>
          <w:szCs w:val="24"/>
        </w:rPr>
        <w:t>O</w:t>
      </w:r>
      <w:r w:rsidR="00F501E2" w:rsidRPr="000F0DBE">
        <w:rPr>
          <w:rFonts w:ascii="Cambria" w:hAnsi="Cambria"/>
          <w:b/>
          <w:bCs/>
          <w:szCs w:val="24"/>
        </w:rPr>
        <w:t xml:space="preserve">dgovorna oseba </w:t>
      </w:r>
      <w:r w:rsidR="00FB203D" w:rsidRPr="000F0DBE">
        <w:rPr>
          <w:rFonts w:ascii="Cambria" w:hAnsi="Cambria"/>
          <w:b/>
          <w:bCs/>
          <w:szCs w:val="24"/>
        </w:rPr>
        <w:t>naročnika</w:t>
      </w:r>
    </w:p>
    <w:p w14:paraId="6BA7E266" w14:textId="21EBA2AD" w:rsidR="00C16A17" w:rsidRPr="000F0DBE" w:rsidRDefault="002E5FE8" w:rsidP="003953B9">
      <w:pPr>
        <w:spacing w:line="276" w:lineRule="auto"/>
        <w:jc w:val="center"/>
        <w:rPr>
          <w:rFonts w:ascii="Cambria" w:hAnsi="Cambria"/>
          <w:b/>
          <w:bCs/>
          <w:szCs w:val="24"/>
        </w:rPr>
      </w:pPr>
      <w:proofErr w:type="spellStart"/>
      <w:r>
        <w:rPr>
          <w:rFonts w:ascii="Cambria" w:hAnsi="Cambria"/>
          <w:b/>
          <w:bCs/>
          <w:szCs w:val="24"/>
        </w:rPr>
        <w:t>v.d</w:t>
      </w:r>
      <w:proofErr w:type="spellEnd"/>
      <w:r>
        <w:rPr>
          <w:rFonts w:ascii="Cambria" w:hAnsi="Cambria"/>
          <w:b/>
          <w:bCs/>
          <w:szCs w:val="24"/>
        </w:rPr>
        <w:t>. d</w:t>
      </w:r>
      <w:r w:rsidR="002524D8" w:rsidRPr="000F0DBE">
        <w:rPr>
          <w:rFonts w:ascii="Cambria" w:hAnsi="Cambria"/>
          <w:b/>
          <w:bCs/>
          <w:szCs w:val="24"/>
        </w:rPr>
        <w:t>irektorica, Milena Dular</w:t>
      </w:r>
    </w:p>
    <w:sectPr w:rsidR="00C16A17" w:rsidRPr="000F0DBE" w:rsidSect="00585FBD">
      <w:headerReference w:type="even" r:id="rId10"/>
      <w:headerReference w:type="default" r:id="rId11"/>
      <w:footerReference w:type="default" r:id="rId12"/>
      <w:headerReference w:type="first" r:id="rId13"/>
      <w:pgSz w:w="11906" w:h="16838"/>
      <w:pgMar w:top="1533"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EDEDF" w14:textId="77777777" w:rsidR="007D5041" w:rsidRDefault="007D5041">
      <w:r>
        <w:separator/>
      </w:r>
    </w:p>
  </w:endnote>
  <w:endnote w:type="continuationSeparator" w:id="0">
    <w:p w14:paraId="784CD5F1" w14:textId="77777777" w:rsidR="007D5041" w:rsidRDefault="007D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56D43" w14:textId="77777777" w:rsidR="007D5041" w:rsidRPr="005D5F30" w:rsidRDefault="007D5041" w:rsidP="00B86AFF">
    <w:pPr>
      <w:pStyle w:val="Noga"/>
      <w:jc w:val="center"/>
      <w:rPr>
        <w:rFonts w:ascii="Cambria" w:hAnsi="Cambria"/>
        <w:sz w:val="20"/>
      </w:rPr>
    </w:pPr>
    <w:r w:rsidRPr="005D5F30">
      <w:rPr>
        <w:rFonts w:ascii="Cambria" w:hAnsi="Cambria"/>
        <w:sz w:val="20"/>
      </w:rPr>
      <w:t xml:space="preserve">Stran </w:t>
    </w:r>
    <w:r w:rsidRPr="005D5F30">
      <w:rPr>
        <w:rFonts w:ascii="Cambria" w:hAnsi="Cambria"/>
        <w:b/>
        <w:bCs/>
        <w:sz w:val="20"/>
      </w:rPr>
      <w:fldChar w:fldCharType="begin"/>
    </w:r>
    <w:r w:rsidRPr="005D5F30">
      <w:rPr>
        <w:rFonts w:ascii="Cambria" w:hAnsi="Cambria"/>
        <w:b/>
        <w:bCs/>
        <w:sz w:val="20"/>
      </w:rPr>
      <w:instrText>PAGE</w:instrText>
    </w:r>
    <w:r w:rsidRPr="005D5F30">
      <w:rPr>
        <w:rFonts w:ascii="Cambria" w:hAnsi="Cambria"/>
        <w:b/>
        <w:bCs/>
        <w:sz w:val="20"/>
      </w:rPr>
      <w:fldChar w:fldCharType="separate"/>
    </w:r>
    <w:r w:rsidR="004E2E92">
      <w:rPr>
        <w:rFonts w:ascii="Cambria" w:hAnsi="Cambria"/>
        <w:b/>
        <w:bCs/>
        <w:noProof/>
        <w:sz w:val="20"/>
      </w:rPr>
      <w:t>16</w:t>
    </w:r>
    <w:r w:rsidRPr="005D5F30">
      <w:rPr>
        <w:rFonts w:ascii="Cambria" w:hAnsi="Cambria"/>
        <w:b/>
        <w:bCs/>
        <w:sz w:val="20"/>
      </w:rPr>
      <w:fldChar w:fldCharType="end"/>
    </w:r>
    <w:r w:rsidRPr="005D5F30">
      <w:rPr>
        <w:rFonts w:ascii="Cambria" w:hAnsi="Cambria"/>
        <w:sz w:val="20"/>
      </w:rPr>
      <w:t xml:space="preserve"> od </w:t>
    </w:r>
    <w:r w:rsidRPr="005D5F30">
      <w:rPr>
        <w:rFonts w:ascii="Cambria" w:hAnsi="Cambria"/>
        <w:b/>
        <w:bCs/>
        <w:sz w:val="20"/>
      </w:rPr>
      <w:fldChar w:fldCharType="begin"/>
    </w:r>
    <w:r w:rsidRPr="005D5F30">
      <w:rPr>
        <w:rFonts w:ascii="Cambria" w:hAnsi="Cambria"/>
        <w:b/>
        <w:bCs/>
        <w:sz w:val="20"/>
      </w:rPr>
      <w:instrText>NUMPAGES</w:instrText>
    </w:r>
    <w:r w:rsidRPr="005D5F30">
      <w:rPr>
        <w:rFonts w:ascii="Cambria" w:hAnsi="Cambria"/>
        <w:b/>
        <w:bCs/>
        <w:sz w:val="20"/>
      </w:rPr>
      <w:fldChar w:fldCharType="separate"/>
    </w:r>
    <w:r w:rsidR="004E2E92">
      <w:rPr>
        <w:rFonts w:ascii="Cambria" w:hAnsi="Cambria"/>
        <w:b/>
        <w:bCs/>
        <w:noProof/>
        <w:sz w:val="20"/>
      </w:rPr>
      <w:t>16</w:t>
    </w:r>
    <w:r w:rsidRPr="005D5F30">
      <w:rPr>
        <w:rFonts w:ascii="Cambria" w:hAnsi="Cambria"/>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829B3" w14:textId="77777777" w:rsidR="007D5041" w:rsidRDefault="007D5041">
      <w:r>
        <w:separator/>
      </w:r>
    </w:p>
  </w:footnote>
  <w:footnote w:type="continuationSeparator" w:id="0">
    <w:p w14:paraId="3E099CFC" w14:textId="77777777" w:rsidR="007D5041" w:rsidRDefault="007D5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69FCB" w14:textId="77777777" w:rsidR="007D5041" w:rsidRDefault="00AD37E5">
    <w:pPr>
      <w:pStyle w:val="Glava"/>
    </w:pPr>
    <w:r>
      <w:rPr>
        <w:noProof/>
      </w:rPr>
      <w:pict w14:anchorId="00DE3D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7" o:spid="_x0000_s2050" type="#_x0000_t136" style="position:absolute;margin-left:0;margin-top:0;width:511.6pt;height:127.9pt;rotation:315;z-index:-251659264;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3B77" w14:textId="77777777" w:rsidR="007D5041" w:rsidRDefault="00AD37E5">
    <w:pPr>
      <w:pStyle w:val="Glava"/>
    </w:pPr>
    <w:r>
      <w:rPr>
        <w:noProof/>
      </w:rPr>
      <w:pict w14:anchorId="68F239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8" o:spid="_x0000_s2051" type="#_x0000_t136" style="position:absolute;margin-left:0;margin-top:0;width:511.6pt;height:127.9pt;rotation:315;z-index:-251658240;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AFB01" w14:textId="77777777" w:rsidR="007D5041" w:rsidRDefault="007D5041" w:rsidP="00E62B72">
    <w:pPr>
      <w:pStyle w:val="Glava"/>
      <w:rPr>
        <w:rFonts w:ascii="Cambria" w:hAnsi="Cambria"/>
        <w:u w:val="single"/>
      </w:rPr>
    </w:pPr>
    <w:r>
      <w:rPr>
        <w:noProof/>
      </w:rPr>
      <w:drawing>
        <wp:anchor distT="0" distB="0" distL="114300" distR="114300" simplePos="0" relativeHeight="251661312" behindDoc="1" locked="0" layoutInCell="1" allowOverlap="1" wp14:anchorId="2FA3EAAC" wp14:editId="3E6E9DAE">
          <wp:simplePos x="0" y="0"/>
          <wp:positionH relativeFrom="column">
            <wp:posOffset>-10633</wp:posOffset>
          </wp:positionH>
          <wp:positionV relativeFrom="paragraph">
            <wp:posOffset>-300990</wp:posOffset>
          </wp:positionV>
          <wp:extent cx="2480945" cy="1082040"/>
          <wp:effectExtent l="0" t="0" r="0" b="3810"/>
          <wp:wrapNone/>
          <wp:docPr id="1" name="Slika 1"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082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4DB1">
      <w:rPr>
        <w:rFonts w:ascii="Cambria" w:hAnsi="Cambria"/>
        <w:noProof/>
        <w:u w:val="single"/>
      </w:rPr>
      <w:drawing>
        <wp:anchor distT="0" distB="0" distL="114300" distR="114300" simplePos="0" relativeHeight="251660288" behindDoc="1" locked="0" layoutInCell="1" allowOverlap="1" wp14:anchorId="34A3E3D8" wp14:editId="0E68A1D3">
          <wp:simplePos x="0" y="0"/>
          <wp:positionH relativeFrom="column">
            <wp:posOffset>3348193</wp:posOffset>
          </wp:positionH>
          <wp:positionV relativeFrom="paragraph">
            <wp:posOffset>-109855</wp:posOffset>
          </wp:positionV>
          <wp:extent cx="1942465" cy="688340"/>
          <wp:effectExtent l="0" t="0" r="635" b="0"/>
          <wp:wrapNone/>
          <wp:docPr id="21" name="Slika 21"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r>
      <w:rPr>
        <w:noProof/>
      </w:rPr>
      <w:t xml:space="preserve"> </w:t>
    </w:r>
  </w:p>
  <w:p w14:paraId="2FCC1C79" w14:textId="77777777" w:rsidR="007D5041" w:rsidRPr="006A4DB1" w:rsidRDefault="007D5041" w:rsidP="00E62B72">
    <w:pPr>
      <w:pStyle w:val="Glava"/>
      <w:rPr>
        <w:rFonts w:ascii="Cambria" w:hAnsi="Cambria"/>
      </w:rPr>
    </w:pPr>
  </w:p>
  <w:p w14:paraId="446D0FE5" w14:textId="77777777" w:rsidR="007D5041" w:rsidRPr="006A4DB1" w:rsidRDefault="007D5041" w:rsidP="00E62B72">
    <w:pPr>
      <w:pStyle w:val="Glava"/>
      <w:rPr>
        <w:rFonts w:ascii="Cambria" w:hAnsi="Cambria"/>
      </w:rPr>
    </w:pPr>
  </w:p>
  <w:p w14:paraId="2707980A" w14:textId="77777777" w:rsidR="007D5041" w:rsidRPr="006A4DB1" w:rsidRDefault="007D5041" w:rsidP="00E62B72">
    <w:pPr>
      <w:pStyle w:val="Glava"/>
      <w:rPr>
        <w:rFonts w:ascii="Cambria" w:hAnsi="Cambria"/>
      </w:rPr>
    </w:pPr>
  </w:p>
  <w:p w14:paraId="696074EC" w14:textId="77777777" w:rsidR="007D5041" w:rsidRPr="00576268" w:rsidRDefault="007D5041" w:rsidP="00307E68">
    <w:pPr>
      <w:pStyle w:val="Glava"/>
      <w:jc w:val="center"/>
      <w:rPr>
        <w:rFonts w:ascii="Cambria" w:hAnsi="Cambria"/>
        <w:u w:val="single"/>
      </w:rPr>
    </w:pPr>
    <w:r w:rsidRPr="006A4DB1">
      <w:rPr>
        <w:rFonts w:ascii="Cambria" w:hAnsi="Cambria"/>
        <w:sz w:val="20"/>
        <w:u w:val="single"/>
      </w:rPr>
      <w:t>Naložbo sofinancira Evropska unija iz Evropsk</w:t>
    </w:r>
    <w:r w:rsidR="00577005">
      <w:rPr>
        <w:rFonts w:ascii="Cambria" w:hAnsi="Cambria"/>
        <w:sz w:val="20"/>
        <w:u w:val="single"/>
      </w:rPr>
      <w:t>ega sklada za regionalni razvoj</w:t>
    </w:r>
    <w:r w:rsidR="00AD37E5">
      <w:rPr>
        <w:rFonts w:ascii="Cambria" w:hAnsi="Cambria"/>
        <w:noProof/>
        <w:u w:val="single"/>
      </w:rPr>
      <w:pict w14:anchorId="5F14D2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2098886" o:spid="_x0000_s2049" type="#_x0000_t136" style="position:absolute;left:0;text-align:left;margin-left:0;margin-top:0;width:511.6pt;height:127.9pt;rotation:315;z-index:-251660288;mso-position-horizontal:center;mso-position-horizontal-relative:margin;mso-position-vertical:center;mso-position-vertical-relative:margin" o:allowincell="f" fillcolor="#c6d9f1" stroked="f">
          <v:fill opacity=".5"/>
          <v:textpath style="font-family:&quot;Georgia&quot;;font-size:1pt" string="navodil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295_"/>
      </v:shape>
    </w:pict>
  </w:numPicBullet>
  <w:abstractNum w:abstractNumId="0" w15:restartNumberingAfterBreak="0">
    <w:nsid w:val="02A10027"/>
    <w:multiLevelType w:val="hybridMultilevel"/>
    <w:tmpl w:val="A9522F9E"/>
    <w:lvl w:ilvl="0" w:tplc="04240001">
      <w:start w:val="1"/>
      <w:numFmt w:val="bullet"/>
      <w:lvlText w:val=""/>
      <w:lvlJc w:val="left"/>
      <w:pPr>
        <w:ind w:left="1069" w:hanging="360"/>
      </w:pPr>
      <w:rPr>
        <w:rFonts w:ascii="Symbol" w:hAnsi="Symbol" w:hint="default"/>
        <w:color w:val="auto"/>
        <w:sz w:val="24"/>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03CB3B14"/>
    <w:multiLevelType w:val="multilevel"/>
    <w:tmpl w:val="01C2EEE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F62AFF"/>
    <w:multiLevelType w:val="hybridMultilevel"/>
    <w:tmpl w:val="7B0294D0"/>
    <w:lvl w:ilvl="0" w:tplc="E3DE4B20">
      <w:numFmt w:val="bullet"/>
      <w:lvlText w:val="-"/>
      <w:lvlJc w:val="left"/>
      <w:pPr>
        <w:ind w:left="720" w:hanging="360"/>
      </w:pPr>
      <w:rPr>
        <w:rFonts w:ascii="Cambria" w:eastAsia="Calibri"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D138C"/>
    <w:multiLevelType w:val="hybridMultilevel"/>
    <w:tmpl w:val="4C582C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D4509C"/>
    <w:multiLevelType w:val="multilevel"/>
    <w:tmpl w:val="BE52CFB6"/>
    <w:lvl w:ilvl="0">
      <w:start w:val="1"/>
      <w:numFmt w:val="bullet"/>
      <w:lvlText w:val=""/>
      <w:lvlJc w:val="left"/>
      <w:pPr>
        <w:ind w:left="720" w:hanging="360"/>
      </w:pPr>
      <w:rPr>
        <w:rFonts w:ascii="Wingdings" w:hAnsi="Wingding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1553A7"/>
    <w:multiLevelType w:val="hybridMultilevel"/>
    <w:tmpl w:val="B0CE4D08"/>
    <w:lvl w:ilvl="0" w:tplc="04240005">
      <w:start w:val="1"/>
      <w:numFmt w:val="bullet"/>
      <w:lvlText w:val=""/>
      <w:lvlJc w:val="left"/>
      <w:pPr>
        <w:ind w:left="1631" w:hanging="360"/>
      </w:pPr>
      <w:rPr>
        <w:rFonts w:ascii="Wingdings" w:hAnsi="Wingdings"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7" w15:restartNumberingAfterBreak="0">
    <w:nsid w:val="125334C4"/>
    <w:multiLevelType w:val="hybridMultilevel"/>
    <w:tmpl w:val="13305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487249"/>
    <w:multiLevelType w:val="hybridMultilevel"/>
    <w:tmpl w:val="5472120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9974E4"/>
    <w:multiLevelType w:val="hybridMultilevel"/>
    <w:tmpl w:val="2F2E465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0F62E0"/>
    <w:multiLevelType w:val="hybridMultilevel"/>
    <w:tmpl w:val="F2149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08720E"/>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09748F"/>
    <w:multiLevelType w:val="hybridMultilevel"/>
    <w:tmpl w:val="070C9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E4CB5"/>
    <w:multiLevelType w:val="hybridMultilevel"/>
    <w:tmpl w:val="06484948"/>
    <w:lvl w:ilvl="0" w:tplc="D856199A">
      <w:numFmt w:val="bullet"/>
      <w:lvlText w:val="-"/>
      <w:lvlJc w:val="left"/>
      <w:pPr>
        <w:ind w:left="1631" w:hanging="360"/>
      </w:pPr>
      <w:rPr>
        <w:rFonts w:ascii="Arial" w:eastAsia="Arial" w:hAnsi="Arial" w:cs="Arial" w:hint="default"/>
        <w:w w:val="92"/>
        <w:sz w:val="22"/>
        <w:szCs w:val="22"/>
      </w:rPr>
    </w:lvl>
    <w:lvl w:ilvl="1" w:tplc="7466D6D6">
      <w:numFmt w:val="bullet"/>
      <w:lvlText w:val="•"/>
      <w:lvlJc w:val="left"/>
      <w:pPr>
        <w:ind w:left="2556" w:hanging="360"/>
      </w:pPr>
      <w:rPr>
        <w:rFonts w:hint="default"/>
      </w:rPr>
    </w:lvl>
    <w:lvl w:ilvl="2" w:tplc="9050DC72">
      <w:numFmt w:val="bullet"/>
      <w:lvlText w:val="•"/>
      <w:lvlJc w:val="left"/>
      <w:pPr>
        <w:ind w:left="3473" w:hanging="360"/>
      </w:pPr>
      <w:rPr>
        <w:rFonts w:hint="default"/>
      </w:rPr>
    </w:lvl>
    <w:lvl w:ilvl="3" w:tplc="9C4A6606">
      <w:numFmt w:val="bullet"/>
      <w:lvlText w:val="•"/>
      <w:lvlJc w:val="left"/>
      <w:pPr>
        <w:ind w:left="4389" w:hanging="360"/>
      </w:pPr>
      <w:rPr>
        <w:rFonts w:hint="default"/>
      </w:rPr>
    </w:lvl>
    <w:lvl w:ilvl="4" w:tplc="70F60152">
      <w:numFmt w:val="bullet"/>
      <w:lvlText w:val="•"/>
      <w:lvlJc w:val="left"/>
      <w:pPr>
        <w:ind w:left="5306" w:hanging="360"/>
      </w:pPr>
      <w:rPr>
        <w:rFonts w:hint="default"/>
      </w:rPr>
    </w:lvl>
    <w:lvl w:ilvl="5" w:tplc="F15AC206">
      <w:numFmt w:val="bullet"/>
      <w:lvlText w:val="•"/>
      <w:lvlJc w:val="left"/>
      <w:pPr>
        <w:ind w:left="6223" w:hanging="360"/>
      </w:pPr>
      <w:rPr>
        <w:rFonts w:hint="default"/>
      </w:rPr>
    </w:lvl>
    <w:lvl w:ilvl="6" w:tplc="F08A61DC">
      <w:numFmt w:val="bullet"/>
      <w:lvlText w:val="•"/>
      <w:lvlJc w:val="left"/>
      <w:pPr>
        <w:ind w:left="7139" w:hanging="360"/>
      </w:pPr>
      <w:rPr>
        <w:rFonts w:hint="default"/>
      </w:rPr>
    </w:lvl>
    <w:lvl w:ilvl="7" w:tplc="A02ADEF4">
      <w:numFmt w:val="bullet"/>
      <w:lvlText w:val="•"/>
      <w:lvlJc w:val="left"/>
      <w:pPr>
        <w:ind w:left="8056" w:hanging="360"/>
      </w:pPr>
      <w:rPr>
        <w:rFonts w:hint="default"/>
      </w:rPr>
    </w:lvl>
    <w:lvl w:ilvl="8" w:tplc="BA0001DA">
      <w:numFmt w:val="bullet"/>
      <w:lvlText w:val="•"/>
      <w:lvlJc w:val="left"/>
      <w:pPr>
        <w:ind w:left="8973" w:hanging="360"/>
      </w:pPr>
      <w:rPr>
        <w:rFonts w:hint="default"/>
      </w:rPr>
    </w:lvl>
  </w:abstractNum>
  <w:abstractNum w:abstractNumId="15" w15:restartNumberingAfterBreak="0">
    <w:nsid w:val="27AD5DB3"/>
    <w:multiLevelType w:val="hybridMultilevel"/>
    <w:tmpl w:val="B61E0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12B54"/>
    <w:multiLevelType w:val="hybridMultilevel"/>
    <w:tmpl w:val="FAE6015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895"/>
    <w:multiLevelType w:val="hybridMultilevel"/>
    <w:tmpl w:val="774038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17D1F"/>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54714D0"/>
    <w:multiLevelType w:val="hybridMultilevel"/>
    <w:tmpl w:val="524EDE28"/>
    <w:lvl w:ilvl="0" w:tplc="CEBA327E">
      <w:start w:val="2"/>
      <w:numFmt w:val="bullet"/>
      <w:lvlText w:val="-"/>
      <w:lvlJc w:val="left"/>
      <w:pPr>
        <w:ind w:left="720" w:hanging="360"/>
      </w:pPr>
      <w:rPr>
        <w:rFonts w:ascii="Times New Roman" w:eastAsia="Times New Roman" w:hAnsi="Times New Roman" w:cs="Times New Roman"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B238C2"/>
    <w:multiLevelType w:val="hybridMultilevel"/>
    <w:tmpl w:val="C0E8FAB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267DFD"/>
    <w:multiLevelType w:val="hybridMultilevel"/>
    <w:tmpl w:val="372E4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7B5774"/>
    <w:multiLevelType w:val="hybridMultilevel"/>
    <w:tmpl w:val="D7EAC3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282095"/>
    <w:multiLevelType w:val="hybridMultilevel"/>
    <w:tmpl w:val="658894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B31760"/>
    <w:multiLevelType w:val="hybridMultilevel"/>
    <w:tmpl w:val="E9FE6AA4"/>
    <w:lvl w:ilvl="0" w:tplc="49AA69F4">
      <w:start w:val="1"/>
      <w:numFmt w:val="bullet"/>
      <w:lvlText w:val="-"/>
      <w:lvlJc w:val="left"/>
      <w:pPr>
        <w:ind w:left="720" w:hanging="360"/>
      </w:pPr>
      <w:rPr>
        <w:rFonts w:ascii="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D6D05"/>
    <w:multiLevelType w:val="hybridMultilevel"/>
    <w:tmpl w:val="40BCF99A"/>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3715D3E"/>
    <w:multiLevelType w:val="hybridMultilevel"/>
    <w:tmpl w:val="B0900650"/>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D3344D"/>
    <w:multiLevelType w:val="hybridMultilevel"/>
    <w:tmpl w:val="4F84D87A"/>
    <w:lvl w:ilvl="0" w:tplc="EDCEBCB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B40F6B"/>
    <w:multiLevelType w:val="hybridMultilevel"/>
    <w:tmpl w:val="9490DD0C"/>
    <w:lvl w:ilvl="0" w:tplc="0424000F">
      <w:start w:val="1"/>
      <w:numFmt w:val="decimal"/>
      <w:lvlText w:val="%1."/>
      <w:lvlJc w:val="left"/>
      <w:pPr>
        <w:ind w:left="163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BC2823"/>
    <w:multiLevelType w:val="hybridMultilevel"/>
    <w:tmpl w:val="F222B2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19383D"/>
    <w:multiLevelType w:val="hybridMultilevel"/>
    <w:tmpl w:val="CDA6F60A"/>
    <w:lvl w:ilvl="0" w:tplc="0424000F">
      <w:start w:val="1"/>
      <w:numFmt w:val="decimal"/>
      <w:lvlText w:val="%1."/>
      <w:lvlJc w:val="left"/>
      <w:pPr>
        <w:ind w:left="360" w:hanging="360"/>
      </w:pPr>
      <w:rPr>
        <w:rFonts w:hint="default"/>
      </w:rPr>
    </w:lvl>
    <w:lvl w:ilvl="1" w:tplc="77B4B46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11E74E3"/>
    <w:multiLevelType w:val="hybridMultilevel"/>
    <w:tmpl w:val="AEE049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953E4D"/>
    <w:multiLevelType w:val="hybridMultilevel"/>
    <w:tmpl w:val="85B4DEE2"/>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19692E"/>
    <w:multiLevelType w:val="hybridMultilevel"/>
    <w:tmpl w:val="B0D4625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B374EF"/>
    <w:multiLevelType w:val="hybridMultilevel"/>
    <w:tmpl w:val="B858940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176C7B"/>
    <w:multiLevelType w:val="hybridMultilevel"/>
    <w:tmpl w:val="D4FE9422"/>
    <w:lvl w:ilvl="0" w:tplc="49AA69F4">
      <w:start w:val="1"/>
      <w:numFmt w:val="bullet"/>
      <w:lvlText w:val="-"/>
      <w:lvlJc w:val="left"/>
      <w:pPr>
        <w:ind w:left="2880" w:hanging="360"/>
      </w:pPr>
      <w:rPr>
        <w:rFonts w:ascii="Calibri" w:hAnsi="Calibri"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40" w15:restartNumberingAfterBreak="0">
    <w:nsid w:val="6D727153"/>
    <w:multiLevelType w:val="hybridMultilevel"/>
    <w:tmpl w:val="9B50B42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8975DC"/>
    <w:multiLevelType w:val="hybridMultilevel"/>
    <w:tmpl w:val="1B4A4D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126663"/>
    <w:multiLevelType w:val="hybridMultilevel"/>
    <w:tmpl w:val="A3846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5A677E"/>
    <w:multiLevelType w:val="hybridMultilevel"/>
    <w:tmpl w:val="298A0F3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7E33E2"/>
    <w:multiLevelType w:val="hybridMultilevel"/>
    <w:tmpl w:val="28FE25E8"/>
    <w:lvl w:ilvl="0" w:tplc="49AA69F4">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37368728">
    <w:abstractNumId w:val="5"/>
  </w:num>
  <w:num w:numId="2" w16cid:durableId="1148405127">
    <w:abstractNumId w:val="24"/>
  </w:num>
  <w:num w:numId="3" w16cid:durableId="1053696979">
    <w:abstractNumId w:val="27"/>
  </w:num>
  <w:num w:numId="4" w16cid:durableId="1093748613">
    <w:abstractNumId w:val="0"/>
  </w:num>
  <w:num w:numId="5" w16cid:durableId="1038049058">
    <w:abstractNumId w:val="1"/>
  </w:num>
  <w:num w:numId="6" w16cid:durableId="819425558">
    <w:abstractNumId w:val="11"/>
  </w:num>
  <w:num w:numId="7" w16cid:durableId="807818195">
    <w:abstractNumId w:val="14"/>
  </w:num>
  <w:num w:numId="8" w16cid:durableId="1941985653">
    <w:abstractNumId w:val="6"/>
  </w:num>
  <w:num w:numId="9" w16cid:durableId="87890725">
    <w:abstractNumId w:val="15"/>
  </w:num>
  <w:num w:numId="10" w16cid:durableId="869142957">
    <w:abstractNumId w:val="39"/>
  </w:num>
  <w:num w:numId="11" w16cid:durableId="1159879914">
    <w:abstractNumId w:val="10"/>
  </w:num>
  <w:num w:numId="12" w16cid:durableId="1392777734">
    <w:abstractNumId w:val="29"/>
  </w:num>
  <w:num w:numId="13" w16cid:durableId="1461143033">
    <w:abstractNumId w:val="7"/>
  </w:num>
  <w:num w:numId="14" w16cid:durableId="1174757991">
    <w:abstractNumId w:val="17"/>
  </w:num>
  <w:num w:numId="15" w16cid:durableId="2058965522">
    <w:abstractNumId w:val="2"/>
  </w:num>
  <w:num w:numId="16" w16cid:durableId="1230530611">
    <w:abstractNumId w:val="13"/>
  </w:num>
  <w:num w:numId="17" w16cid:durableId="1411805783">
    <w:abstractNumId w:val="19"/>
  </w:num>
  <w:num w:numId="18" w16cid:durableId="2038658407">
    <w:abstractNumId w:val="26"/>
  </w:num>
  <w:num w:numId="19" w16cid:durableId="1080643603">
    <w:abstractNumId w:val="21"/>
  </w:num>
  <w:num w:numId="20" w16cid:durableId="1896621831">
    <w:abstractNumId w:val="12"/>
  </w:num>
  <w:num w:numId="21" w16cid:durableId="2017733775">
    <w:abstractNumId w:val="34"/>
  </w:num>
  <w:num w:numId="22" w16cid:durableId="1753359327">
    <w:abstractNumId w:val="8"/>
  </w:num>
  <w:num w:numId="23" w16cid:durableId="1252931717">
    <w:abstractNumId w:val="37"/>
  </w:num>
  <w:num w:numId="24" w16cid:durableId="1659307901">
    <w:abstractNumId w:val="33"/>
  </w:num>
  <w:num w:numId="25" w16cid:durableId="10424145">
    <w:abstractNumId w:val="43"/>
  </w:num>
  <w:num w:numId="26" w16cid:durableId="2068407377">
    <w:abstractNumId w:val="36"/>
  </w:num>
  <w:num w:numId="27" w16cid:durableId="963733099">
    <w:abstractNumId w:val="18"/>
  </w:num>
  <w:num w:numId="28" w16cid:durableId="66848872">
    <w:abstractNumId w:val="28"/>
  </w:num>
  <w:num w:numId="29" w16cid:durableId="217254189">
    <w:abstractNumId w:val="16"/>
  </w:num>
  <w:num w:numId="30" w16cid:durableId="1393308545">
    <w:abstractNumId w:val="31"/>
  </w:num>
  <w:num w:numId="31" w16cid:durableId="2034650256">
    <w:abstractNumId w:val="44"/>
  </w:num>
  <w:num w:numId="32" w16cid:durableId="1921211820">
    <w:abstractNumId w:val="40"/>
  </w:num>
  <w:num w:numId="33" w16cid:durableId="1355577115">
    <w:abstractNumId w:val="3"/>
  </w:num>
  <w:num w:numId="34" w16cid:durableId="2035494640">
    <w:abstractNumId w:val="20"/>
  </w:num>
  <w:num w:numId="35" w16cid:durableId="2066099992">
    <w:abstractNumId w:val="32"/>
  </w:num>
  <w:num w:numId="36" w16cid:durableId="880705032">
    <w:abstractNumId w:val="4"/>
  </w:num>
  <w:num w:numId="37" w16cid:durableId="650986410">
    <w:abstractNumId w:val="41"/>
  </w:num>
  <w:num w:numId="38" w16cid:durableId="9380631">
    <w:abstractNumId w:val="38"/>
  </w:num>
  <w:num w:numId="39" w16cid:durableId="1469860319">
    <w:abstractNumId w:val="22"/>
  </w:num>
  <w:num w:numId="40" w16cid:durableId="412624114">
    <w:abstractNumId w:val="9"/>
  </w:num>
  <w:num w:numId="41" w16cid:durableId="1972056129">
    <w:abstractNumId w:val="23"/>
  </w:num>
  <w:num w:numId="42" w16cid:durableId="849835504">
    <w:abstractNumId w:val="35"/>
  </w:num>
  <w:num w:numId="43" w16cid:durableId="1298493256">
    <w:abstractNumId w:val="30"/>
  </w:num>
  <w:num w:numId="44" w16cid:durableId="1488205041">
    <w:abstractNumId w:val="25"/>
  </w:num>
  <w:num w:numId="45" w16cid:durableId="1486434966">
    <w:abstractNumId w:val="4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021"/>
    <w:rsid w:val="00003717"/>
    <w:rsid w:val="00003B45"/>
    <w:rsid w:val="00003F46"/>
    <w:rsid w:val="00006036"/>
    <w:rsid w:val="00006383"/>
    <w:rsid w:val="00006440"/>
    <w:rsid w:val="00011BFB"/>
    <w:rsid w:val="00013E44"/>
    <w:rsid w:val="000143AB"/>
    <w:rsid w:val="00016053"/>
    <w:rsid w:val="0002030E"/>
    <w:rsid w:val="00020E9A"/>
    <w:rsid w:val="00021A66"/>
    <w:rsid w:val="00024D28"/>
    <w:rsid w:val="00026C66"/>
    <w:rsid w:val="00027211"/>
    <w:rsid w:val="00032E93"/>
    <w:rsid w:val="00033B04"/>
    <w:rsid w:val="00035562"/>
    <w:rsid w:val="000373A8"/>
    <w:rsid w:val="00037D91"/>
    <w:rsid w:val="00040CA3"/>
    <w:rsid w:val="00043839"/>
    <w:rsid w:val="00044433"/>
    <w:rsid w:val="0004752A"/>
    <w:rsid w:val="00050399"/>
    <w:rsid w:val="00052889"/>
    <w:rsid w:val="0005342A"/>
    <w:rsid w:val="000557BB"/>
    <w:rsid w:val="00056CA5"/>
    <w:rsid w:val="0006007F"/>
    <w:rsid w:val="000600D8"/>
    <w:rsid w:val="000610B7"/>
    <w:rsid w:val="00063B99"/>
    <w:rsid w:val="000644CC"/>
    <w:rsid w:val="00065701"/>
    <w:rsid w:val="00065D63"/>
    <w:rsid w:val="00066251"/>
    <w:rsid w:val="00067713"/>
    <w:rsid w:val="0007202C"/>
    <w:rsid w:val="00072700"/>
    <w:rsid w:val="00073693"/>
    <w:rsid w:val="000744D3"/>
    <w:rsid w:val="00075637"/>
    <w:rsid w:val="00077DDA"/>
    <w:rsid w:val="000801ED"/>
    <w:rsid w:val="00084545"/>
    <w:rsid w:val="000917AC"/>
    <w:rsid w:val="00091BDF"/>
    <w:rsid w:val="00092626"/>
    <w:rsid w:val="00095481"/>
    <w:rsid w:val="000A1BB5"/>
    <w:rsid w:val="000A3F7C"/>
    <w:rsid w:val="000A51DF"/>
    <w:rsid w:val="000B1600"/>
    <w:rsid w:val="000C037E"/>
    <w:rsid w:val="000C0D87"/>
    <w:rsid w:val="000D1644"/>
    <w:rsid w:val="000D3F11"/>
    <w:rsid w:val="000D4FF0"/>
    <w:rsid w:val="000D6398"/>
    <w:rsid w:val="000D7A83"/>
    <w:rsid w:val="000E2FA8"/>
    <w:rsid w:val="000E3FF8"/>
    <w:rsid w:val="000E5C4D"/>
    <w:rsid w:val="000F0DBE"/>
    <w:rsid w:val="000F59C9"/>
    <w:rsid w:val="000F5DB8"/>
    <w:rsid w:val="000F7023"/>
    <w:rsid w:val="00101BDD"/>
    <w:rsid w:val="001049F2"/>
    <w:rsid w:val="00104A9C"/>
    <w:rsid w:val="00104EC2"/>
    <w:rsid w:val="00105855"/>
    <w:rsid w:val="00110093"/>
    <w:rsid w:val="00110BFC"/>
    <w:rsid w:val="00111D19"/>
    <w:rsid w:val="001145E9"/>
    <w:rsid w:val="001153EE"/>
    <w:rsid w:val="00124D91"/>
    <w:rsid w:val="00125763"/>
    <w:rsid w:val="00126543"/>
    <w:rsid w:val="001267FA"/>
    <w:rsid w:val="00126CA6"/>
    <w:rsid w:val="0013030B"/>
    <w:rsid w:val="00130AD6"/>
    <w:rsid w:val="00130C36"/>
    <w:rsid w:val="00132AE2"/>
    <w:rsid w:val="0013761A"/>
    <w:rsid w:val="00141550"/>
    <w:rsid w:val="00145643"/>
    <w:rsid w:val="00146CD8"/>
    <w:rsid w:val="00147027"/>
    <w:rsid w:val="00147C23"/>
    <w:rsid w:val="0015249D"/>
    <w:rsid w:val="0016251C"/>
    <w:rsid w:val="00163AAB"/>
    <w:rsid w:val="001657A8"/>
    <w:rsid w:val="00165D93"/>
    <w:rsid w:val="00166053"/>
    <w:rsid w:val="001702B9"/>
    <w:rsid w:val="00170A1B"/>
    <w:rsid w:val="00171CFB"/>
    <w:rsid w:val="00172068"/>
    <w:rsid w:val="00173B1B"/>
    <w:rsid w:val="00174446"/>
    <w:rsid w:val="00175DCF"/>
    <w:rsid w:val="00176196"/>
    <w:rsid w:val="001811E3"/>
    <w:rsid w:val="0018289F"/>
    <w:rsid w:val="00184A94"/>
    <w:rsid w:val="00190EA8"/>
    <w:rsid w:val="00195270"/>
    <w:rsid w:val="0019640D"/>
    <w:rsid w:val="00197DB7"/>
    <w:rsid w:val="001A13B3"/>
    <w:rsid w:val="001A6627"/>
    <w:rsid w:val="001A78AC"/>
    <w:rsid w:val="001A7C86"/>
    <w:rsid w:val="001A7D16"/>
    <w:rsid w:val="001B10C5"/>
    <w:rsid w:val="001B215B"/>
    <w:rsid w:val="001B6A9D"/>
    <w:rsid w:val="001B70C6"/>
    <w:rsid w:val="001B7BF1"/>
    <w:rsid w:val="001C1A79"/>
    <w:rsid w:val="001C3B5B"/>
    <w:rsid w:val="001D3969"/>
    <w:rsid w:val="001D5C32"/>
    <w:rsid w:val="001E6A9B"/>
    <w:rsid w:val="001E7EAC"/>
    <w:rsid w:val="001F0638"/>
    <w:rsid w:val="001F4199"/>
    <w:rsid w:val="001F4EDB"/>
    <w:rsid w:val="001F670C"/>
    <w:rsid w:val="001F7347"/>
    <w:rsid w:val="00200173"/>
    <w:rsid w:val="0020238B"/>
    <w:rsid w:val="0020598B"/>
    <w:rsid w:val="0021199F"/>
    <w:rsid w:val="00217D70"/>
    <w:rsid w:val="00221287"/>
    <w:rsid w:val="002235A0"/>
    <w:rsid w:val="00226BAB"/>
    <w:rsid w:val="00231F7C"/>
    <w:rsid w:val="00233BBF"/>
    <w:rsid w:val="0023426D"/>
    <w:rsid w:val="0023492D"/>
    <w:rsid w:val="0024079E"/>
    <w:rsid w:val="002414D9"/>
    <w:rsid w:val="002427FB"/>
    <w:rsid w:val="00243F6D"/>
    <w:rsid w:val="00244C8B"/>
    <w:rsid w:val="002452C5"/>
    <w:rsid w:val="00250CB7"/>
    <w:rsid w:val="00251F74"/>
    <w:rsid w:val="002524D8"/>
    <w:rsid w:val="00262E1E"/>
    <w:rsid w:val="00265443"/>
    <w:rsid w:val="0026562C"/>
    <w:rsid w:val="00267609"/>
    <w:rsid w:val="00271180"/>
    <w:rsid w:val="00275ACF"/>
    <w:rsid w:val="0027603B"/>
    <w:rsid w:val="00276220"/>
    <w:rsid w:val="0027636D"/>
    <w:rsid w:val="002773E1"/>
    <w:rsid w:val="002819D9"/>
    <w:rsid w:val="00282D1F"/>
    <w:rsid w:val="002846FA"/>
    <w:rsid w:val="002876FA"/>
    <w:rsid w:val="0029548A"/>
    <w:rsid w:val="002A0D52"/>
    <w:rsid w:val="002A0FCD"/>
    <w:rsid w:val="002A2758"/>
    <w:rsid w:val="002A2CEA"/>
    <w:rsid w:val="002A38E5"/>
    <w:rsid w:val="002A654A"/>
    <w:rsid w:val="002A6E89"/>
    <w:rsid w:val="002B35BF"/>
    <w:rsid w:val="002B4E7A"/>
    <w:rsid w:val="002C180A"/>
    <w:rsid w:val="002C1BA8"/>
    <w:rsid w:val="002D13D6"/>
    <w:rsid w:val="002D1F61"/>
    <w:rsid w:val="002D4803"/>
    <w:rsid w:val="002D7802"/>
    <w:rsid w:val="002E0E08"/>
    <w:rsid w:val="002E243A"/>
    <w:rsid w:val="002E2DDE"/>
    <w:rsid w:val="002E441D"/>
    <w:rsid w:val="002E4882"/>
    <w:rsid w:val="002E5F26"/>
    <w:rsid w:val="002E5FE8"/>
    <w:rsid w:val="002E7ACA"/>
    <w:rsid w:val="002F0E33"/>
    <w:rsid w:val="002F1D90"/>
    <w:rsid w:val="002F38CE"/>
    <w:rsid w:val="00300082"/>
    <w:rsid w:val="00302074"/>
    <w:rsid w:val="00303660"/>
    <w:rsid w:val="00307E68"/>
    <w:rsid w:val="00310B63"/>
    <w:rsid w:val="003134DB"/>
    <w:rsid w:val="00316429"/>
    <w:rsid w:val="00316D9B"/>
    <w:rsid w:val="00322289"/>
    <w:rsid w:val="00332D4F"/>
    <w:rsid w:val="00340483"/>
    <w:rsid w:val="00341286"/>
    <w:rsid w:val="003421FA"/>
    <w:rsid w:val="00343B3B"/>
    <w:rsid w:val="00344DA7"/>
    <w:rsid w:val="00345425"/>
    <w:rsid w:val="0035082E"/>
    <w:rsid w:val="00350910"/>
    <w:rsid w:val="00350AE1"/>
    <w:rsid w:val="00351F67"/>
    <w:rsid w:val="003526F7"/>
    <w:rsid w:val="00354497"/>
    <w:rsid w:val="00354FAD"/>
    <w:rsid w:val="00357036"/>
    <w:rsid w:val="00357776"/>
    <w:rsid w:val="00362296"/>
    <w:rsid w:val="0036257C"/>
    <w:rsid w:val="00363A56"/>
    <w:rsid w:val="00363C24"/>
    <w:rsid w:val="00367A8E"/>
    <w:rsid w:val="00370880"/>
    <w:rsid w:val="00372390"/>
    <w:rsid w:val="00376789"/>
    <w:rsid w:val="0037678A"/>
    <w:rsid w:val="00376986"/>
    <w:rsid w:val="0038314A"/>
    <w:rsid w:val="00386EA4"/>
    <w:rsid w:val="00387CF9"/>
    <w:rsid w:val="003933AD"/>
    <w:rsid w:val="00393A7A"/>
    <w:rsid w:val="003950B6"/>
    <w:rsid w:val="003953B9"/>
    <w:rsid w:val="00397690"/>
    <w:rsid w:val="003A28E0"/>
    <w:rsid w:val="003B64F2"/>
    <w:rsid w:val="003B768A"/>
    <w:rsid w:val="003C0471"/>
    <w:rsid w:val="003C2370"/>
    <w:rsid w:val="003C3F31"/>
    <w:rsid w:val="003C540A"/>
    <w:rsid w:val="003C58BF"/>
    <w:rsid w:val="003C596D"/>
    <w:rsid w:val="003C6BFD"/>
    <w:rsid w:val="003D401D"/>
    <w:rsid w:val="003D76BB"/>
    <w:rsid w:val="003E0739"/>
    <w:rsid w:val="003E147C"/>
    <w:rsid w:val="003E2F36"/>
    <w:rsid w:val="003E771E"/>
    <w:rsid w:val="003F198D"/>
    <w:rsid w:val="003F3435"/>
    <w:rsid w:val="003F6C77"/>
    <w:rsid w:val="00400AB0"/>
    <w:rsid w:val="00404178"/>
    <w:rsid w:val="00405770"/>
    <w:rsid w:val="00406D37"/>
    <w:rsid w:val="004111B6"/>
    <w:rsid w:val="004167A2"/>
    <w:rsid w:val="0042066F"/>
    <w:rsid w:val="004206EF"/>
    <w:rsid w:val="00420EB8"/>
    <w:rsid w:val="0042292C"/>
    <w:rsid w:val="0042390A"/>
    <w:rsid w:val="00423F1B"/>
    <w:rsid w:val="00424D20"/>
    <w:rsid w:val="00427522"/>
    <w:rsid w:val="004306E4"/>
    <w:rsid w:val="00430C8A"/>
    <w:rsid w:val="00431DA1"/>
    <w:rsid w:val="004328BA"/>
    <w:rsid w:val="00433D0F"/>
    <w:rsid w:val="00433E3D"/>
    <w:rsid w:val="00433E7D"/>
    <w:rsid w:val="004376FD"/>
    <w:rsid w:val="00440E8B"/>
    <w:rsid w:val="004412DF"/>
    <w:rsid w:val="004412F8"/>
    <w:rsid w:val="00441D19"/>
    <w:rsid w:val="00442544"/>
    <w:rsid w:val="00443B13"/>
    <w:rsid w:val="00444E2C"/>
    <w:rsid w:val="00445E07"/>
    <w:rsid w:val="00446DB7"/>
    <w:rsid w:val="0044756B"/>
    <w:rsid w:val="004504F9"/>
    <w:rsid w:val="00453DFC"/>
    <w:rsid w:val="00454755"/>
    <w:rsid w:val="0046300E"/>
    <w:rsid w:val="00464EB4"/>
    <w:rsid w:val="00466A6C"/>
    <w:rsid w:val="0046715C"/>
    <w:rsid w:val="00467426"/>
    <w:rsid w:val="004674E8"/>
    <w:rsid w:val="00467C82"/>
    <w:rsid w:val="00470DA2"/>
    <w:rsid w:val="00471F88"/>
    <w:rsid w:val="00484D5A"/>
    <w:rsid w:val="00486456"/>
    <w:rsid w:val="00487312"/>
    <w:rsid w:val="004917E6"/>
    <w:rsid w:val="00492381"/>
    <w:rsid w:val="004952C6"/>
    <w:rsid w:val="00496953"/>
    <w:rsid w:val="00496C72"/>
    <w:rsid w:val="004975E1"/>
    <w:rsid w:val="0049793A"/>
    <w:rsid w:val="004A20CA"/>
    <w:rsid w:val="004A2F2E"/>
    <w:rsid w:val="004A3B01"/>
    <w:rsid w:val="004A5421"/>
    <w:rsid w:val="004A6871"/>
    <w:rsid w:val="004B33F3"/>
    <w:rsid w:val="004B567F"/>
    <w:rsid w:val="004C2BEA"/>
    <w:rsid w:val="004C59FE"/>
    <w:rsid w:val="004D3CB5"/>
    <w:rsid w:val="004D4931"/>
    <w:rsid w:val="004D69DA"/>
    <w:rsid w:val="004D7546"/>
    <w:rsid w:val="004E2113"/>
    <w:rsid w:val="004E2E92"/>
    <w:rsid w:val="004E3FE8"/>
    <w:rsid w:val="004E58AF"/>
    <w:rsid w:val="004E5F7E"/>
    <w:rsid w:val="004E6245"/>
    <w:rsid w:val="004E690B"/>
    <w:rsid w:val="004F4983"/>
    <w:rsid w:val="004F5624"/>
    <w:rsid w:val="004F7EBB"/>
    <w:rsid w:val="00501F32"/>
    <w:rsid w:val="00505BD3"/>
    <w:rsid w:val="00506C0E"/>
    <w:rsid w:val="00507B29"/>
    <w:rsid w:val="005113DF"/>
    <w:rsid w:val="0051448A"/>
    <w:rsid w:val="00521B7B"/>
    <w:rsid w:val="005246A7"/>
    <w:rsid w:val="0052557B"/>
    <w:rsid w:val="00526CFA"/>
    <w:rsid w:val="0053117E"/>
    <w:rsid w:val="00532874"/>
    <w:rsid w:val="00534227"/>
    <w:rsid w:val="00536D15"/>
    <w:rsid w:val="00537538"/>
    <w:rsid w:val="00537F03"/>
    <w:rsid w:val="0054190B"/>
    <w:rsid w:val="00544986"/>
    <w:rsid w:val="005518BD"/>
    <w:rsid w:val="005558F4"/>
    <w:rsid w:val="0056532B"/>
    <w:rsid w:val="0056645D"/>
    <w:rsid w:val="00567802"/>
    <w:rsid w:val="00567BA6"/>
    <w:rsid w:val="00570409"/>
    <w:rsid w:val="00573CFE"/>
    <w:rsid w:val="00576268"/>
    <w:rsid w:val="00577005"/>
    <w:rsid w:val="005809D6"/>
    <w:rsid w:val="00583806"/>
    <w:rsid w:val="00585FBD"/>
    <w:rsid w:val="00591B72"/>
    <w:rsid w:val="0059213D"/>
    <w:rsid w:val="005931FF"/>
    <w:rsid w:val="00596D9C"/>
    <w:rsid w:val="00597241"/>
    <w:rsid w:val="005A37ED"/>
    <w:rsid w:val="005B4B2F"/>
    <w:rsid w:val="005B6F49"/>
    <w:rsid w:val="005B704E"/>
    <w:rsid w:val="005B797B"/>
    <w:rsid w:val="005C544B"/>
    <w:rsid w:val="005D54B5"/>
    <w:rsid w:val="005D5F30"/>
    <w:rsid w:val="005E09F7"/>
    <w:rsid w:val="005E471C"/>
    <w:rsid w:val="005E4E88"/>
    <w:rsid w:val="005F2502"/>
    <w:rsid w:val="005F5DC7"/>
    <w:rsid w:val="005F776D"/>
    <w:rsid w:val="00600FF2"/>
    <w:rsid w:val="0060228F"/>
    <w:rsid w:val="006029AB"/>
    <w:rsid w:val="00603940"/>
    <w:rsid w:val="006041D2"/>
    <w:rsid w:val="00604DA2"/>
    <w:rsid w:val="00607D8B"/>
    <w:rsid w:val="00610CA5"/>
    <w:rsid w:val="0061254F"/>
    <w:rsid w:val="00613367"/>
    <w:rsid w:val="00614D52"/>
    <w:rsid w:val="00623DE7"/>
    <w:rsid w:val="00624B26"/>
    <w:rsid w:val="00626F73"/>
    <w:rsid w:val="006277E5"/>
    <w:rsid w:val="0063187C"/>
    <w:rsid w:val="00632917"/>
    <w:rsid w:val="00633C64"/>
    <w:rsid w:val="00634976"/>
    <w:rsid w:val="00634AC3"/>
    <w:rsid w:val="00635589"/>
    <w:rsid w:val="006378AB"/>
    <w:rsid w:val="00637F72"/>
    <w:rsid w:val="0064321D"/>
    <w:rsid w:val="00643917"/>
    <w:rsid w:val="006465E4"/>
    <w:rsid w:val="00647ABE"/>
    <w:rsid w:val="0065783E"/>
    <w:rsid w:val="00661137"/>
    <w:rsid w:val="006614F3"/>
    <w:rsid w:val="0066618F"/>
    <w:rsid w:val="0067507C"/>
    <w:rsid w:val="00676424"/>
    <w:rsid w:val="00676A74"/>
    <w:rsid w:val="00677F26"/>
    <w:rsid w:val="00680BE8"/>
    <w:rsid w:val="006825B0"/>
    <w:rsid w:val="00682B9C"/>
    <w:rsid w:val="00684D00"/>
    <w:rsid w:val="006930C8"/>
    <w:rsid w:val="00696B80"/>
    <w:rsid w:val="00696D75"/>
    <w:rsid w:val="006A4DB1"/>
    <w:rsid w:val="006A579F"/>
    <w:rsid w:val="006C476C"/>
    <w:rsid w:val="006C524B"/>
    <w:rsid w:val="006C54A0"/>
    <w:rsid w:val="006C6D93"/>
    <w:rsid w:val="006C70C1"/>
    <w:rsid w:val="006C7A01"/>
    <w:rsid w:val="006C7B86"/>
    <w:rsid w:val="006D3530"/>
    <w:rsid w:val="006D47F3"/>
    <w:rsid w:val="006D4D01"/>
    <w:rsid w:val="006D62A7"/>
    <w:rsid w:val="006D6810"/>
    <w:rsid w:val="006D7709"/>
    <w:rsid w:val="006E432F"/>
    <w:rsid w:val="006E4BE1"/>
    <w:rsid w:val="006E4C2E"/>
    <w:rsid w:val="006E4DE7"/>
    <w:rsid w:val="006E5EDD"/>
    <w:rsid w:val="006E629C"/>
    <w:rsid w:val="006E79FE"/>
    <w:rsid w:val="006E7FC9"/>
    <w:rsid w:val="006F656D"/>
    <w:rsid w:val="007038BD"/>
    <w:rsid w:val="00705505"/>
    <w:rsid w:val="0070599C"/>
    <w:rsid w:val="00705EA6"/>
    <w:rsid w:val="007061E7"/>
    <w:rsid w:val="00713EAB"/>
    <w:rsid w:val="00715D66"/>
    <w:rsid w:val="007217EB"/>
    <w:rsid w:val="007236F5"/>
    <w:rsid w:val="00724005"/>
    <w:rsid w:val="00730E6A"/>
    <w:rsid w:val="00733FD5"/>
    <w:rsid w:val="00737471"/>
    <w:rsid w:val="00737671"/>
    <w:rsid w:val="00740013"/>
    <w:rsid w:val="00741EDD"/>
    <w:rsid w:val="0074496E"/>
    <w:rsid w:val="0075217C"/>
    <w:rsid w:val="00755EDC"/>
    <w:rsid w:val="00757EE6"/>
    <w:rsid w:val="00760987"/>
    <w:rsid w:val="00761353"/>
    <w:rsid w:val="00761DC1"/>
    <w:rsid w:val="00762455"/>
    <w:rsid w:val="00762BCB"/>
    <w:rsid w:val="0076358E"/>
    <w:rsid w:val="00766E36"/>
    <w:rsid w:val="00770480"/>
    <w:rsid w:val="00771126"/>
    <w:rsid w:val="007720BE"/>
    <w:rsid w:val="00773081"/>
    <w:rsid w:val="00780E30"/>
    <w:rsid w:val="007811BD"/>
    <w:rsid w:val="0078388E"/>
    <w:rsid w:val="00783DD7"/>
    <w:rsid w:val="007840AB"/>
    <w:rsid w:val="00785B84"/>
    <w:rsid w:val="00786983"/>
    <w:rsid w:val="00787460"/>
    <w:rsid w:val="007919A8"/>
    <w:rsid w:val="00792095"/>
    <w:rsid w:val="00793014"/>
    <w:rsid w:val="00793654"/>
    <w:rsid w:val="007A09C8"/>
    <w:rsid w:val="007A360F"/>
    <w:rsid w:val="007A632B"/>
    <w:rsid w:val="007B12B6"/>
    <w:rsid w:val="007B1810"/>
    <w:rsid w:val="007B2D6A"/>
    <w:rsid w:val="007B3186"/>
    <w:rsid w:val="007B3D46"/>
    <w:rsid w:val="007B3FC9"/>
    <w:rsid w:val="007C32C2"/>
    <w:rsid w:val="007C4957"/>
    <w:rsid w:val="007C6C95"/>
    <w:rsid w:val="007C7305"/>
    <w:rsid w:val="007C76AB"/>
    <w:rsid w:val="007D0CFF"/>
    <w:rsid w:val="007D5041"/>
    <w:rsid w:val="007D5548"/>
    <w:rsid w:val="007E01EA"/>
    <w:rsid w:val="007E099A"/>
    <w:rsid w:val="007E0D16"/>
    <w:rsid w:val="007E3DCA"/>
    <w:rsid w:val="007E63F7"/>
    <w:rsid w:val="007F2187"/>
    <w:rsid w:val="007F2B66"/>
    <w:rsid w:val="007F316C"/>
    <w:rsid w:val="007F377A"/>
    <w:rsid w:val="007F42D6"/>
    <w:rsid w:val="007F62DC"/>
    <w:rsid w:val="00800D42"/>
    <w:rsid w:val="00801817"/>
    <w:rsid w:val="00805EA1"/>
    <w:rsid w:val="00806124"/>
    <w:rsid w:val="00811CE4"/>
    <w:rsid w:val="0081534E"/>
    <w:rsid w:val="00817D9C"/>
    <w:rsid w:val="00821594"/>
    <w:rsid w:val="0082274C"/>
    <w:rsid w:val="00822888"/>
    <w:rsid w:val="00825093"/>
    <w:rsid w:val="00826FE9"/>
    <w:rsid w:val="0083157A"/>
    <w:rsid w:val="0083159F"/>
    <w:rsid w:val="00831999"/>
    <w:rsid w:val="00832FA5"/>
    <w:rsid w:val="00834204"/>
    <w:rsid w:val="00834234"/>
    <w:rsid w:val="00835759"/>
    <w:rsid w:val="00840271"/>
    <w:rsid w:val="008537F9"/>
    <w:rsid w:val="0085504E"/>
    <w:rsid w:val="00855FEF"/>
    <w:rsid w:val="00856299"/>
    <w:rsid w:val="00861406"/>
    <w:rsid w:val="00863C68"/>
    <w:rsid w:val="0086434A"/>
    <w:rsid w:val="00871B49"/>
    <w:rsid w:val="008720E7"/>
    <w:rsid w:val="008726F9"/>
    <w:rsid w:val="0087291F"/>
    <w:rsid w:val="00875389"/>
    <w:rsid w:val="00880E76"/>
    <w:rsid w:val="00880ED3"/>
    <w:rsid w:val="008844EF"/>
    <w:rsid w:val="008851BF"/>
    <w:rsid w:val="008908E9"/>
    <w:rsid w:val="00891704"/>
    <w:rsid w:val="00892743"/>
    <w:rsid w:val="00892C2E"/>
    <w:rsid w:val="00894FA9"/>
    <w:rsid w:val="00895A90"/>
    <w:rsid w:val="008A56A4"/>
    <w:rsid w:val="008A78D0"/>
    <w:rsid w:val="008B4021"/>
    <w:rsid w:val="008B4D85"/>
    <w:rsid w:val="008B4FAD"/>
    <w:rsid w:val="008B5A74"/>
    <w:rsid w:val="008B7361"/>
    <w:rsid w:val="008C081B"/>
    <w:rsid w:val="008C3C10"/>
    <w:rsid w:val="008C500A"/>
    <w:rsid w:val="008C68F4"/>
    <w:rsid w:val="008D2A11"/>
    <w:rsid w:val="008D3C0C"/>
    <w:rsid w:val="008D5F35"/>
    <w:rsid w:val="008D734F"/>
    <w:rsid w:val="008E2573"/>
    <w:rsid w:val="008E3347"/>
    <w:rsid w:val="008E56BC"/>
    <w:rsid w:val="008E7473"/>
    <w:rsid w:val="008F689C"/>
    <w:rsid w:val="008F7B69"/>
    <w:rsid w:val="00901592"/>
    <w:rsid w:val="00913C55"/>
    <w:rsid w:val="009145E7"/>
    <w:rsid w:val="00915A2A"/>
    <w:rsid w:val="00915B9C"/>
    <w:rsid w:val="00917911"/>
    <w:rsid w:val="0093217E"/>
    <w:rsid w:val="0093328F"/>
    <w:rsid w:val="00934C2B"/>
    <w:rsid w:val="00936860"/>
    <w:rsid w:val="00936BEA"/>
    <w:rsid w:val="00940171"/>
    <w:rsid w:val="00941195"/>
    <w:rsid w:val="009421C3"/>
    <w:rsid w:val="009433E1"/>
    <w:rsid w:val="009437D6"/>
    <w:rsid w:val="00951ACE"/>
    <w:rsid w:val="00955547"/>
    <w:rsid w:val="009573CA"/>
    <w:rsid w:val="009576F9"/>
    <w:rsid w:val="009603CD"/>
    <w:rsid w:val="009629A7"/>
    <w:rsid w:val="009629C7"/>
    <w:rsid w:val="009631C6"/>
    <w:rsid w:val="00963726"/>
    <w:rsid w:val="00963D17"/>
    <w:rsid w:val="00965C36"/>
    <w:rsid w:val="00966F14"/>
    <w:rsid w:val="00966FEF"/>
    <w:rsid w:val="009675D3"/>
    <w:rsid w:val="00970407"/>
    <w:rsid w:val="00972F10"/>
    <w:rsid w:val="00974356"/>
    <w:rsid w:val="00974B0D"/>
    <w:rsid w:val="00976156"/>
    <w:rsid w:val="00984BE0"/>
    <w:rsid w:val="00985135"/>
    <w:rsid w:val="00986E4E"/>
    <w:rsid w:val="009907C5"/>
    <w:rsid w:val="00992A06"/>
    <w:rsid w:val="009A014E"/>
    <w:rsid w:val="009A1735"/>
    <w:rsid w:val="009A1CCC"/>
    <w:rsid w:val="009A209A"/>
    <w:rsid w:val="009A2ADC"/>
    <w:rsid w:val="009B2700"/>
    <w:rsid w:val="009B5EEC"/>
    <w:rsid w:val="009B639D"/>
    <w:rsid w:val="009C2D23"/>
    <w:rsid w:val="009C62D9"/>
    <w:rsid w:val="009C68BF"/>
    <w:rsid w:val="009C6CA9"/>
    <w:rsid w:val="009D2457"/>
    <w:rsid w:val="009D3FC5"/>
    <w:rsid w:val="009E23B1"/>
    <w:rsid w:val="009E34FE"/>
    <w:rsid w:val="009E4765"/>
    <w:rsid w:val="009F12EC"/>
    <w:rsid w:val="009F1756"/>
    <w:rsid w:val="009F475B"/>
    <w:rsid w:val="00A01256"/>
    <w:rsid w:val="00A02021"/>
    <w:rsid w:val="00A029E8"/>
    <w:rsid w:val="00A129EE"/>
    <w:rsid w:val="00A135A6"/>
    <w:rsid w:val="00A141C5"/>
    <w:rsid w:val="00A14EAF"/>
    <w:rsid w:val="00A1500D"/>
    <w:rsid w:val="00A15D4F"/>
    <w:rsid w:val="00A221AB"/>
    <w:rsid w:val="00A24251"/>
    <w:rsid w:val="00A2562E"/>
    <w:rsid w:val="00A259FC"/>
    <w:rsid w:val="00A27037"/>
    <w:rsid w:val="00A270EC"/>
    <w:rsid w:val="00A31494"/>
    <w:rsid w:val="00A33CC9"/>
    <w:rsid w:val="00A41F72"/>
    <w:rsid w:val="00A46FED"/>
    <w:rsid w:val="00A5022B"/>
    <w:rsid w:val="00A50632"/>
    <w:rsid w:val="00A51ED5"/>
    <w:rsid w:val="00A56BE1"/>
    <w:rsid w:val="00A637CC"/>
    <w:rsid w:val="00A64A26"/>
    <w:rsid w:val="00A67020"/>
    <w:rsid w:val="00A757CA"/>
    <w:rsid w:val="00A82DC9"/>
    <w:rsid w:val="00A854EA"/>
    <w:rsid w:val="00A876DF"/>
    <w:rsid w:val="00A9266E"/>
    <w:rsid w:val="00A9367B"/>
    <w:rsid w:val="00A94093"/>
    <w:rsid w:val="00A95564"/>
    <w:rsid w:val="00AA19C4"/>
    <w:rsid w:val="00AA28E0"/>
    <w:rsid w:val="00AB0EC0"/>
    <w:rsid w:val="00AB2C4B"/>
    <w:rsid w:val="00AB474E"/>
    <w:rsid w:val="00AC0A63"/>
    <w:rsid w:val="00AC2A61"/>
    <w:rsid w:val="00AC4B9B"/>
    <w:rsid w:val="00AC6A52"/>
    <w:rsid w:val="00AD2F83"/>
    <w:rsid w:val="00AD343C"/>
    <w:rsid w:val="00AD3586"/>
    <w:rsid w:val="00AD37E5"/>
    <w:rsid w:val="00AD51BA"/>
    <w:rsid w:val="00AE052E"/>
    <w:rsid w:val="00AE47F1"/>
    <w:rsid w:val="00AF2B51"/>
    <w:rsid w:val="00AF364C"/>
    <w:rsid w:val="00AF3CD6"/>
    <w:rsid w:val="00AF7991"/>
    <w:rsid w:val="00B0649F"/>
    <w:rsid w:val="00B0698B"/>
    <w:rsid w:val="00B118A6"/>
    <w:rsid w:val="00B12B85"/>
    <w:rsid w:val="00B12E2B"/>
    <w:rsid w:val="00B16917"/>
    <w:rsid w:val="00B1723B"/>
    <w:rsid w:val="00B23A95"/>
    <w:rsid w:val="00B266A4"/>
    <w:rsid w:val="00B322F7"/>
    <w:rsid w:val="00B32F08"/>
    <w:rsid w:val="00B42438"/>
    <w:rsid w:val="00B43799"/>
    <w:rsid w:val="00B44332"/>
    <w:rsid w:val="00B4452A"/>
    <w:rsid w:val="00B44D0F"/>
    <w:rsid w:val="00B4566A"/>
    <w:rsid w:val="00B512ED"/>
    <w:rsid w:val="00B55934"/>
    <w:rsid w:val="00B565C0"/>
    <w:rsid w:val="00B56F79"/>
    <w:rsid w:val="00B57C2A"/>
    <w:rsid w:val="00B62978"/>
    <w:rsid w:val="00B629F8"/>
    <w:rsid w:val="00B639AF"/>
    <w:rsid w:val="00B70311"/>
    <w:rsid w:val="00B71D30"/>
    <w:rsid w:val="00B72374"/>
    <w:rsid w:val="00B729DB"/>
    <w:rsid w:val="00B74275"/>
    <w:rsid w:val="00B74936"/>
    <w:rsid w:val="00B80E3C"/>
    <w:rsid w:val="00B859A6"/>
    <w:rsid w:val="00B86AFF"/>
    <w:rsid w:val="00B87820"/>
    <w:rsid w:val="00B95263"/>
    <w:rsid w:val="00BA0502"/>
    <w:rsid w:val="00BA10DC"/>
    <w:rsid w:val="00BA50CE"/>
    <w:rsid w:val="00BA551A"/>
    <w:rsid w:val="00BA6287"/>
    <w:rsid w:val="00BA6CA0"/>
    <w:rsid w:val="00BB02DC"/>
    <w:rsid w:val="00BB21F4"/>
    <w:rsid w:val="00BB460D"/>
    <w:rsid w:val="00BC5474"/>
    <w:rsid w:val="00BC5ED2"/>
    <w:rsid w:val="00BC61C7"/>
    <w:rsid w:val="00BC6B8B"/>
    <w:rsid w:val="00BD2E79"/>
    <w:rsid w:val="00BD6819"/>
    <w:rsid w:val="00BD7919"/>
    <w:rsid w:val="00BE0592"/>
    <w:rsid w:val="00BE3628"/>
    <w:rsid w:val="00BE5B7B"/>
    <w:rsid w:val="00BE6162"/>
    <w:rsid w:val="00BF22BD"/>
    <w:rsid w:val="00BF3113"/>
    <w:rsid w:val="00BF4DA3"/>
    <w:rsid w:val="00C006ED"/>
    <w:rsid w:val="00C00B14"/>
    <w:rsid w:val="00C00E26"/>
    <w:rsid w:val="00C01F29"/>
    <w:rsid w:val="00C05C06"/>
    <w:rsid w:val="00C127DF"/>
    <w:rsid w:val="00C13974"/>
    <w:rsid w:val="00C160D7"/>
    <w:rsid w:val="00C16A17"/>
    <w:rsid w:val="00C217FE"/>
    <w:rsid w:val="00C222B9"/>
    <w:rsid w:val="00C25B14"/>
    <w:rsid w:val="00C26B86"/>
    <w:rsid w:val="00C27C34"/>
    <w:rsid w:val="00C27FB7"/>
    <w:rsid w:val="00C302FE"/>
    <w:rsid w:val="00C32FD9"/>
    <w:rsid w:val="00C34F7A"/>
    <w:rsid w:val="00C35B14"/>
    <w:rsid w:val="00C361CE"/>
    <w:rsid w:val="00C370C8"/>
    <w:rsid w:val="00C37C9F"/>
    <w:rsid w:val="00C41264"/>
    <w:rsid w:val="00C44885"/>
    <w:rsid w:val="00C462A6"/>
    <w:rsid w:val="00C62633"/>
    <w:rsid w:val="00C668BF"/>
    <w:rsid w:val="00C70A69"/>
    <w:rsid w:val="00C71AEA"/>
    <w:rsid w:val="00C83992"/>
    <w:rsid w:val="00C86D00"/>
    <w:rsid w:val="00C90BFA"/>
    <w:rsid w:val="00C9104B"/>
    <w:rsid w:val="00C91AF7"/>
    <w:rsid w:val="00C95688"/>
    <w:rsid w:val="00CA6572"/>
    <w:rsid w:val="00CB0960"/>
    <w:rsid w:val="00CB3EA3"/>
    <w:rsid w:val="00CB41A7"/>
    <w:rsid w:val="00CB5518"/>
    <w:rsid w:val="00CB7209"/>
    <w:rsid w:val="00CD649C"/>
    <w:rsid w:val="00CF022D"/>
    <w:rsid w:val="00CF04CD"/>
    <w:rsid w:val="00CF0C90"/>
    <w:rsid w:val="00CF2EF2"/>
    <w:rsid w:val="00D00ED2"/>
    <w:rsid w:val="00D07227"/>
    <w:rsid w:val="00D077AB"/>
    <w:rsid w:val="00D136C6"/>
    <w:rsid w:val="00D14D14"/>
    <w:rsid w:val="00D15708"/>
    <w:rsid w:val="00D15C64"/>
    <w:rsid w:val="00D165DD"/>
    <w:rsid w:val="00D16739"/>
    <w:rsid w:val="00D22897"/>
    <w:rsid w:val="00D23854"/>
    <w:rsid w:val="00D258E3"/>
    <w:rsid w:val="00D26258"/>
    <w:rsid w:val="00D302F9"/>
    <w:rsid w:val="00D32D73"/>
    <w:rsid w:val="00D33691"/>
    <w:rsid w:val="00D40781"/>
    <w:rsid w:val="00D43161"/>
    <w:rsid w:val="00D43C52"/>
    <w:rsid w:val="00D44BEB"/>
    <w:rsid w:val="00D45EA5"/>
    <w:rsid w:val="00D531F3"/>
    <w:rsid w:val="00D56765"/>
    <w:rsid w:val="00D60635"/>
    <w:rsid w:val="00D60C38"/>
    <w:rsid w:val="00D61CBA"/>
    <w:rsid w:val="00D622D8"/>
    <w:rsid w:val="00D6471E"/>
    <w:rsid w:val="00D65343"/>
    <w:rsid w:val="00D6559B"/>
    <w:rsid w:val="00D67926"/>
    <w:rsid w:val="00D7351B"/>
    <w:rsid w:val="00D800A2"/>
    <w:rsid w:val="00D81125"/>
    <w:rsid w:val="00D85678"/>
    <w:rsid w:val="00D875FE"/>
    <w:rsid w:val="00D900BD"/>
    <w:rsid w:val="00D923DA"/>
    <w:rsid w:val="00D954C1"/>
    <w:rsid w:val="00DA402A"/>
    <w:rsid w:val="00DA5E5B"/>
    <w:rsid w:val="00DA639D"/>
    <w:rsid w:val="00DB10A6"/>
    <w:rsid w:val="00DB5400"/>
    <w:rsid w:val="00DB6504"/>
    <w:rsid w:val="00DB6C62"/>
    <w:rsid w:val="00DC26A4"/>
    <w:rsid w:val="00DC4EC6"/>
    <w:rsid w:val="00DC66EA"/>
    <w:rsid w:val="00DC6ECB"/>
    <w:rsid w:val="00DD1757"/>
    <w:rsid w:val="00DD2BEB"/>
    <w:rsid w:val="00DD4298"/>
    <w:rsid w:val="00DD4571"/>
    <w:rsid w:val="00DD5983"/>
    <w:rsid w:val="00DD7A3E"/>
    <w:rsid w:val="00DE05E1"/>
    <w:rsid w:val="00DE74EB"/>
    <w:rsid w:val="00DF161A"/>
    <w:rsid w:val="00DF1992"/>
    <w:rsid w:val="00DF6E7D"/>
    <w:rsid w:val="00DF776C"/>
    <w:rsid w:val="00E0335B"/>
    <w:rsid w:val="00E060F1"/>
    <w:rsid w:val="00E0669B"/>
    <w:rsid w:val="00E07796"/>
    <w:rsid w:val="00E11851"/>
    <w:rsid w:val="00E161EA"/>
    <w:rsid w:val="00E214DC"/>
    <w:rsid w:val="00E21A24"/>
    <w:rsid w:val="00E35436"/>
    <w:rsid w:val="00E410C1"/>
    <w:rsid w:val="00E41BAB"/>
    <w:rsid w:val="00E41EA7"/>
    <w:rsid w:val="00E43524"/>
    <w:rsid w:val="00E43ECD"/>
    <w:rsid w:val="00E453D3"/>
    <w:rsid w:val="00E45801"/>
    <w:rsid w:val="00E47A30"/>
    <w:rsid w:val="00E57BE5"/>
    <w:rsid w:val="00E61522"/>
    <w:rsid w:val="00E62B72"/>
    <w:rsid w:val="00E631DB"/>
    <w:rsid w:val="00E632C1"/>
    <w:rsid w:val="00E6479C"/>
    <w:rsid w:val="00E7274E"/>
    <w:rsid w:val="00E72B90"/>
    <w:rsid w:val="00E814A0"/>
    <w:rsid w:val="00E8246E"/>
    <w:rsid w:val="00E84007"/>
    <w:rsid w:val="00E860F7"/>
    <w:rsid w:val="00E9018C"/>
    <w:rsid w:val="00E96052"/>
    <w:rsid w:val="00E969F6"/>
    <w:rsid w:val="00EA24DF"/>
    <w:rsid w:val="00EA36D6"/>
    <w:rsid w:val="00EA7BAE"/>
    <w:rsid w:val="00EB5AA6"/>
    <w:rsid w:val="00EB61A0"/>
    <w:rsid w:val="00EB6B44"/>
    <w:rsid w:val="00EB7031"/>
    <w:rsid w:val="00EC22C6"/>
    <w:rsid w:val="00EC231F"/>
    <w:rsid w:val="00EC2F09"/>
    <w:rsid w:val="00ED461F"/>
    <w:rsid w:val="00ED6F2A"/>
    <w:rsid w:val="00EE1BDA"/>
    <w:rsid w:val="00EE57B7"/>
    <w:rsid w:val="00EE59C3"/>
    <w:rsid w:val="00EE5DCA"/>
    <w:rsid w:val="00EE6AB8"/>
    <w:rsid w:val="00EF12EA"/>
    <w:rsid w:val="00EF2517"/>
    <w:rsid w:val="00EF2586"/>
    <w:rsid w:val="00EF58A8"/>
    <w:rsid w:val="00F00CD7"/>
    <w:rsid w:val="00F043C1"/>
    <w:rsid w:val="00F043E6"/>
    <w:rsid w:val="00F04E9B"/>
    <w:rsid w:val="00F07C88"/>
    <w:rsid w:val="00F1101D"/>
    <w:rsid w:val="00F12C29"/>
    <w:rsid w:val="00F1796F"/>
    <w:rsid w:val="00F21414"/>
    <w:rsid w:val="00F2290B"/>
    <w:rsid w:val="00F24D00"/>
    <w:rsid w:val="00F31517"/>
    <w:rsid w:val="00F432D8"/>
    <w:rsid w:val="00F4670B"/>
    <w:rsid w:val="00F46B8B"/>
    <w:rsid w:val="00F471D4"/>
    <w:rsid w:val="00F501E2"/>
    <w:rsid w:val="00F50624"/>
    <w:rsid w:val="00F53EBF"/>
    <w:rsid w:val="00F60630"/>
    <w:rsid w:val="00F62C80"/>
    <w:rsid w:val="00F63E07"/>
    <w:rsid w:val="00F65299"/>
    <w:rsid w:val="00F653F3"/>
    <w:rsid w:val="00F801D5"/>
    <w:rsid w:val="00F804E5"/>
    <w:rsid w:val="00F81378"/>
    <w:rsid w:val="00F85823"/>
    <w:rsid w:val="00F90633"/>
    <w:rsid w:val="00F9120C"/>
    <w:rsid w:val="00F95EDC"/>
    <w:rsid w:val="00F97CC6"/>
    <w:rsid w:val="00FA0FD1"/>
    <w:rsid w:val="00FA19DB"/>
    <w:rsid w:val="00FA57C1"/>
    <w:rsid w:val="00FB203D"/>
    <w:rsid w:val="00FB5090"/>
    <w:rsid w:val="00FC4AB1"/>
    <w:rsid w:val="00FC7315"/>
    <w:rsid w:val="00FC7AE4"/>
    <w:rsid w:val="00FC7CBB"/>
    <w:rsid w:val="00FD237E"/>
    <w:rsid w:val="00FD3FC1"/>
    <w:rsid w:val="00FD5A49"/>
    <w:rsid w:val="00FD5BC9"/>
    <w:rsid w:val="00FD5BF9"/>
    <w:rsid w:val="00FD7769"/>
    <w:rsid w:val="00FE6AD6"/>
    <w:rsid w:val="00FF377A"/>
    <w:rsid w:val="00FF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3F11980"/>
  <w15:docId w15:val="{E0CC18CF-2FA3-4E1D-B7B5-8A2A9A8A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3FD5"/>
    <w:rPr>
      <w:rFonts w:ascii="Calibri" w:hAnsi="Calibri" w:cs="Calibri"/>
      <w:iCs/>
      <w:sz w:val="24"/>
      <w:lang w:val="sl-SI" w:eastAsia="sl-SI"/>
    </w:rPr>
  </w:style>
  <w:style w:type="paragraph" w:styleId="Naslov1">
    <w:name w:val="heading 1"/>
    <w:basedOn w:val="Navaden"/>
    <w:next w:val="Navaden"/>
    <w:link w:val="Naslov1Znak"/>
    <w:uiPriority w:val="9"/>
    <w:qFormat/>
    <w:rsid w:val="00A02021"/>
    <w:pPr>
      <w:keepNext/>
      <w:outlineLvl w:val="0"/>
    </w:pPr>
    <w:rPr>
      <w:rFonts w:eastAsia="Times New Roman" w:cs="Times New Roman"/>
      <w:b/>
      <w:bCs/>
      <w:kern w:val="32"/>
      <w:szCs w:val="32"/>
    </w:rPr>
  </w:style>
  <w:style w:type="paragraph" w:styleId="Naslov2">
    <w:name w:val="heading 2"/>
    <w:basedOn w:val="Navaden"/>
    <w:next w:val="Navaden"/>
    <w:link w:val="Naslov2Znak"/>
    <w:uiPriority w:val="9"/>
    <w:qFormat/>
    <w:rsid w:val="00A02021"/>
    <w:pPr>
      <w:keepNext/>
      <w:outlineLvl w:val="1"/>
    </w:pPr>
    <w:rPr>
      <w:rFonts w:eastAsia="Times New Roman" w:cs="Times New Roman"/>
      <w:b/>
      <w:bCs/>
      <w:iCs w:val="0"/>
      <w:szCs w:val="28"/>
    </w:rPr>
  </w:style>
  <w:style w:type="paragraph" w:styleId="Naslov3">
    <w:name w:val="heading 3"/>
    <w:basedOn w:val="Navaden"/>
    <w:next w:val="Navaden"/>
    <w:link w:val="Naslov3Znak"/>
    <w:uiPriority w:val="9"/>
    <w:qFormat/>
    <w:rsid w:val="00A02021"/>
    <w:pPr>
      <w:keepNext/>
      <w:spacing w:before="240" w:after="60"/>
      <w:outlineLvl w:val="2"/>
    </w:pPr>
    <w:rPr>
      <w:rFonts w:ascii="Cambria" w:eastAsia="Times New Roman" w:hAnsi="Cambria"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rFonts w:cs="Times New Roman"/>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rFonts w:cs="Times New Roman"/>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rPr>
  </w:style>
  <w:style w:type="paragraph" w:styleId="Besedilooblaka">
    <w:name w:val="Balloon Text"/>
    <w:basedOn w:val="Navaden"/>
    <w:link w:val="BesedilooblakaZnak"/>
    <w:uiPriority w:val="99"/>
    <w:semiHidden/>
    <w:unhideWhenUsed/>
    <w:rsid w:val="00A02021"/>
    <w:rPr>
      <w:rFonts w:ascii="Tahoma" w:hAnsi="Tahoma" w:cs="Times New Roman"/>
      <w:sz w:val="16"/>
      <w:szCs w:val="16"/>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lang w:val="sl-SI" w:eastAsia="sl-SI"/>
    </w:rPr>
  </w:style>
  <w:style w:type="paragraph" w:styleId="Citat">
    <w:name w:val="Quote"/>
    <w:basedOn w:val="Navaden"/>
    <w:next w:val="Navaden"/>
    <w:link w:val="CitatZnak"/>
    <w:uiPriority w:val="29"/>
    <w:qFormat/>
    <w:rsid w:val="00A02021"/>
    <w:pPr>
      <w:spacing w:after="200" w:line="276" w:lineRule="auto"/>
    </w:pPr>
    <w:rPr>
      <w:rFonts w:eastAsia="Times New Roman" w:cs="Times New Roman"/>
      <w:i/>
      <w:iCs w:val="0"/>
      <w:color w:val="000000"/>
      <w:sz w:val="22"/>
      <w:szCs w:val="22"/>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aliases w:val="Komentar - sklic"/>
    <w:uiPriority w:val="99"/>
    <w:semiHidden/>
    <w:unhideWhenUsed/>
    <w:rsid w:val="00A02021"/>
    <w:rPr>
      <w:sz w:val="16"/>
      <w:szCs w:val="16"/>
    </w:rPr>
  </w:style>
  <w:style w:type="paragraph" w:styleId="Pripombabesedilo">
    <w:name w:val="annotation text"/>
    <w:basedOn w:val="Navaden"/>
    <w:link w:val="PripombabesediloZnak"/>
    <w:uiPriority w:val="99"/>
    <w:unhideWhenUsed/>
    <w:rsid w:val="00A02021"/>
    <w:rPr>
      <w:rFonts w:cs="Times New Roman"/>
      <w:sz w:val="20"/>
    </w:rPr>
  </w:style>
  <w:style w:type="character" w:customStyle="1" w:styleId="PripombabesediloZnak">
    <w:name w:val="Pripomba – besedilo Znak"/>
    <w:link w:val="Pripombabesedilo"/>
    <w:uiPriority w:val="99"/>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rFonts w:cs="Times New Roman"/>
      <w:iCs w:val="0"/>
      <w:sz w:val="20"/>
    </w:rPr>
  </w:style>
  <w:style w:type="character" w:customStyle="1" w:styleId="Telobesedila2Znak">
    <w:name w:val="Telo besedila 2 Znak"/>
    <w:link w:val="Telobesedila2"/>
    <w:rsid w:val="00A02021"/>
    <w:rPr>
      <w:rFonts w:ascii="Calibri" w:hAnsi="Calibri"/>
    </w:rPr>
  </w:style>
  <w:style w:type="paragraph" w:styleId="Naslov">
    <w:name w:val="Title"/>
    <w:basedOn w:val="Navaden"/>
    <w:link w:val="NaslovZnak"/>
    <w:qFormat/>
    <w:rsid w:val="00A02021"/>
    <w:pPr>
      <w:jc w:val="center"/>
    </w:pPr>
    <w:rPr>
      <w:rFonts w:ascii="Times New Roman" w:eastAsia="Times New Roman" w:hAnsi="Times New Roman" w:cs="Times New Roman"/>
      <w:b/>
      <w:bCs/>
      <w:iCs w:val="0"/>
      <w:sz w:val="28"/>
      <w:szCs w:val="24"/>
    </w:rPr>
  </w:style>
  <w:style w:type="character" w:customStyle="1" w:styleId="NaslovZnak">
    <w:name w:val="Naslov Znak"/>
    <w:link w:val="Naslov"/>
    <w:rsid w:val="00A02021"/>
    <w:rPr>
      <w:rFonts w:eastAsia="Times New Roman"/>
      <w:b/>
      <w:bCs/>
      <w:sz w:val="28"/>
      <w:szCs w:val="24"/>
    </w:rPr>
  </w:style>
  <w:style w:type="paragraph" w:styleId="Telobesedila">
    <w:name w:val="Body Text"/>
    <w:basedOn w:val="Navaden"/>
    <w:link w:val="TelobesedilaZnak"/>
    <w:uiPriority w:val="99"/>
    <w:unhideWhenUsed/>
    <w:rsid w:val="00A02021"/>
    <w:pPr>
      <w:spacing w:after="120"/>
      <w:jc w:val="both"/>
    </w:pPr>
    <w:rPr>
      <w:rFonts w:ascii="Century" w:hAnsi="Century" w:cs="Times New Roman"/>
      <w:iCs w:val="0"/>
      <w:szCs w:val="22"/>
      <w:lang w:eastAsia="en-US"/>
    </w:rPr>
  </w:style>
  <w:style w:type="character" w:customStyle="1" w:styleId="TelobesedilaZnak">
    <w:name w:val="Telo besedila Znak"/>
    <w:link w:val="Telobesedila"/>
    <w:uiPriority w:val="99"/>
    <w:rsid w:val="00A02021"/>
    <w:rPr>
      <w:rFonts w:ascii="Century" w:hAnsi="Century"/>
      <w:sz w:val="24"/>
      <w:szCs w:val="22"/>
      <w:lang w:eastAsia="en-US"/>
    </w:rPr>
  </w:style>
  <w:style w:type="paragraph" w:styleId="Golobesedilo">
    <w:name w:val="Plain Text"/>
    <w:basedOn w:val="Navaden"/>
    <w:link w:val="GolobesediloZnak"/>
    <w:rsid w:val="00A02021"/>
    <w:rPr>
      <w:rFonts w:ascii="Courier New" w:eastAsia="Times New Roman" w:hAnsi="Courier New" w:cs="Times New Roman"/>
      <w:iCs w:val="0"/>
      <w:sz w:val="20"/>
    </w:rPr>
  </w:style>
  <w:style w:type="character" w:customStyle="1" w:styleId="GolobesediloZnak">
    <w:name w:val="Golo besedilo Znak"/>
    <w:link w:val="Golobesedilo"/>
    <w:rsid w:val="00A02021"/>
    <w:rPr>
      <w:rFonts w:ascii="Courier New" w:eastAsia="Times New Roman" w:hAnsi="Courier New"/>
    </w:rPr>
  </w:style>
  <w:style w:type="paragraph" w:styleId="Telobesedila3">
    <w:name w:val="Body Text 3"/>
    <w:basedOn w:val="Navaden"/>
    <w:link w:val="Telobesedila3Znak"/>
    <w:unhideWhenUsed/>
    <w:rsid w:val="00A02021"/>
    <w:pPr>
      <w:spacing w:after="120"/>
    </w:pPr>
    <w:rPr>
      <w:rFonts w:cs="Times New Roman"/>
      <w:iCs w:val="0"/>
      <w:sz w:val="16"/>
      <w:szCs w:val="16"/>
      <w:lang w:eastAsia="en-US"/>
    </w:rPr>
  </w:style>
  <w:style w:type="character" w:customStyle="1" w:styleId="Telobesedila3Znak">
    <w:name w:val="Telo besedila 3 Znak"/>
    <w:link w:val="Telobesedila3"/>
    <w:rsid w:val="00A02021"/>
    <w:rPr>
      <w:rFonts w:ascii="Calibri" w:hAnsi="Calibri"/>
      <w:sz w:val="16"/>
      <w:szCs w:val="16"/>
      <w:lang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lang w:val="sl-SI" w:eastAsia="sl-SI"/>
    </w:rPr>
  </w:style>
  <w:style w:type="paragraph" w:styleId="Telobesedila-zamik3">
    <w:name w:val="Body Text Indent 3"/>
    <w:basedOn w:val="Navaden"/>
    <w:link w:val="Telobesedila-zamik3Znak"/>
    <w:uiPriority w:val="99"/>
    <w:unhideWhenUsed/>
    <w:rsid w:val="00A02021"/>
    <w:pPr>
      <w:spacing w:after="120"/>
      <w:ind w:left="283"/>
      <w:jc w:val="both"/>
    </w:pPr>
    <w:rPr>
      <w:rFonts w:ascii="Century" w:hAnsi="Century" w:cs="Times New Roman"/>
      <w:iCs w:val="0"/>
      <w:sz w:val="16"/>
      <w:szCs w:val="16"/>
      <w:lang w:eastAsia="en-US"/>
    </w:rPr>
  </w:style>
  <w:style w:type="character" w:customStyle="1" w:styleId="Telobesedila-zamik3Znak">
    <w:name w:val="Telo besedila - zamik 3 Znak"/>
    <w:link w:val="Telobesedila-zamik3"/>
    <w:uiPriority w:val="99"/>
    <w:rsid w:val="00A02021"/>
    <w:rPr>
      <w:rFonts w:ascii="Century" w:hAnsi="Century"/>
      <w:sz w:val="16"/>
      <w:szCs w:val="16"/>
      <w:lang w:eastAsia="en-US"/>
    </w:rPr>
  </w:style>
  <w:style w:type="paragraph" w:styleId="Telobesedila-zamik">
    <w:name w:val="Body Text Indent"/>
    <w:basedOn w:val="Navaden"/>
    <w:link w:val="Telobesedila-zamikZnak"/>
    <w:uiPriority w:val="99"/>
    <w:semiHidden/>
    <w:unhideWhenUsed/>
    <w:rsid w:val="00A02021"/>
    <w:pPr>
      <w:spacing w:after="120"/>
      <w:ind w:left="283"/>
      <w:jc w:val="both"/>
    </w:pPr>
    <w:rPr>
      <w:rFonts w:ascii="Century" w:hAnsi="Century" w:cs="Times New Roman"/>
      <w:iCs w:val="0"/>
      <w:szCs w:val="22"/>
      <w:lang w:eastAsia="en-US"/>
    </w:rPr>
  </w:style>
  <w:style w:type="character" w:customStyle="1" w:styleId="Telobesedila-zamikZnak">
    <w:name w:val="Telo besedila - zamik Znak"/>
    <w:link w:val="Telobesedila-zamik"/>
    <w:uiPriority w:val="99"/>
    <w:semiHidden/>
    <w:rsid w:val="00A02021"/>
    <w:rPr>
      <w:rFonts w:ascii="Century" w:hAnsi="Century"/>
      <w:sz w:val="24"/>
      <w:szCs w:val="22"/>
      <w:lang w:eastAsia="en-US"/>
    </w:rPr>
  </w:style>
  <w:style w:type="paragraph" w:customStyle="1" w:styleId="p">
    <w:name w:val="p"/>
    <w:basedOn w:val="Navaden"/>
    <w:rsid w:val="00A02021"/>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02021"/>
    <w:pPr>
      <w:spacing w:before="240"/>
    </w:pPr>
    <w:rPr>
      <w:b/>
      <w:bCs/>
      <w:iCs w:val="0"/>
      <w:sz w:val="20"/>
    </w:rPr>
  </w:style>
  <w:style w:type="paragraph" w:styleId="Kazalovsebine3">
    <w:name w:val="toc 3"/>
    <w:basedOn w:val="Navaden"/>
    <w:next w:val="Navaden"/>
    <w:autoRedefine/>
    <w:uiPriority w:val="39"/>
    <w:unhideWhenUsed/>
    <w:rsid w:val="00A02021"/>
    <w:pPr>
      <w:ind w:left="240"/>
    </w:pPr>
    <w:rPr>
      <w:iCs w:val="0"/>
      <w:sz w:val="20"/>
    </w:rPr>
  </w:style>
  <w:style w:type="paragraph" w:styleId="Kazalovsebine4">
    <w:name w:val="toc 4"/>
    <w:basedOn w:val="Navaden"/>
    <w:next w:val="Navaden"/>
    <w:autoRedefine/>
    <w:uiPriority w:val="39"/>
    <w:unhideWhenUsed/>
    <w:rsid w:val="00A02021"/>
    <w:pPr>
      <w:ind w:left="480"/>
    </w:pPr>
    <w:rPr>
      <w:iCs w:val="0"/>
      <w:sz w:val="20"/>
    </w:rPr>
  </w:style>
  <w:style w:type="paragraph" w:styleId="Kazalovsebine5">
    <w:name w:val="toc 5"/>
    <w:basedOn w:val="Navaden"/>
    <w:next w:val="Navaden"/>
    <w:autoRedefine/>
    <w:uiPriority w:val="39"/>
    <w:unhideWhenUsed/>
    <w:rsid w:val="00A02021"/>
    <w:pPr>
      <w:ind w:left="720"/>
    </w:pPr>
    <w:rPr>
      <w:iCs w:val="0"/>
      <w:sz w:val="20"/>
    </w:rPr>
  </w:style>
  <w:style w:type="paragraph" w:styleId="Kazalovsebine6">
    <w:name w:val="toc 6"/>
    <w:basedOn w:val="Navaden"/>
    <w:next w:val="Navaden"/>
    <w:autoRedefine/>
    <w:uiPriority w:val="39"/>
    <w:unhideWhenUsed/>
    <w:rsid w:val="00A02021"/>
    <w:pPr>
      <w:ind w:left="960"/>
    </w:pPr>
    <w:rPr>
      <w:iCs w:val="0"/>
      <w:sz w:val="20"/>
    </w:rPr>
  </w:style>
  <w:style w:type="paragraph" w:styleId="Kazalovsebine7">
    <w:name w:val="toc 7"/>
    <w:basedOn w:val="Navaden"/>
    <w:next w:val="Navaden"/>
    <w:autoRedefine/>
    <w:uiPriority w:val="39"/>
    <w:unhideWhenUsed/>
    <w:rsid w:val="00A02021"/>
    <w:pPr>
      <w:ind w:left="1200"/>
    </w:pPr>
    <w:rPr>
      <w:iCs w:val="0"/>
      <w:sz w:val="20"/>
    </w:rPr>
  </w:style>
  <w:style w:type="paragraph" w:styleId="Kazalovsebine8">
    <w:name w:val="toc 8"/>
    <w:basedOn w:val="Navaden"/>
    <w:next w:val="Navaden"/>
    <w:autoRedefine/>
    <w:uiPriority w:val="39"/>
    <w:unhideWhenUsed/>
    <w:rsid w:val="00A02021"/>
    <w:pPr>
      <w:ind w:left="1440"/>
    </w:pPr>
    <w:rPr>
      <w:iCs w:val="0"/>
      <w:sz w:val="20"/>
    </w:rPr>
  </w:style>
  <w:style w:type="paragraph" w:styleId="Kazalovsebine9">
    <w:name w:val="toc 9"/>
    <w:basedOn w:val="Navaden"/>
    <w:next w:val="Navaden"/>
    <w:autoRedefine/>
    <w:uiPriority w:val="39"/>
    <w:unhideWhenUsed/>
    <w:rsid w:val="00A02021"/>
    <w:pPr>
      <w:ind w:left="1680"/>
    </w:pPr>
    <w:rPr>
      <w:iCs w:val="0"/>
      <w:sz w:val="20"/>
    </w:rPr>
  </w:style>
  <w:style w:type="paragraph" w:styleId="Zadevapripombe">
    <w:name w:val="annotation subject"/>
    <w:basedOn w:val="Pripombabesedilo"/>
    <w:next w:val="Pripombabesedilo"/>
    <w:link w:val="ZadevapripombeZnak"/>
    <w:uiPriority w:val="99"/>
    <w:semiHidden/>
    <w:unhideWhenUsed/>
    <w:rsid w:val="001267FA"/>
    <w:rPr>
      <w:b/>
      <w:bCs/>
    </w:rPr>
  </w:style>
  <w:style w:type="character" w:customStyle="1" w:styleId="ZadevapripombeZnak">
    <w:name w:val="Zadeva pripombe Znak"/>
    <w:link w:val="Zadevapripombe"/>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unhideWhenUsed/>
    <w:rsid w:val="00F653F3"/>
    <w:rPr>
      <w:rFonts w:cs="Times New Roman"/>
      <w:sz w:val="20"/>
    </w:rPr>
  </w:style>
  <w:style w:type="character" w:customStyle="1" w:styleId="Sprotnaopomba-besediloZnak">
    <w:name w:val="Sprotna opomba - besedilo Znak"/>
    <w:link w:val="Sprotnaopomba-besedilo"/>
    <w:uiPriority w:val="99"/>
    <w:rsid w:val="00F653F3"/>
    <w:rPr>
      <w:rFonts w:ascii="Calibri" w:hAnsi="Calibri"/>
      <w:iCs/>
    </w:rPr>
  </w:style>
  <w:style w:type="character" w:styleId="Sprotnaopomba-sklic">
    <w:name w:val="footnote reference"/>
    <w:uiPriority w:val="99"/>
    <w:semiHidden/>
    <w:unhideWhenUsed/>
    <w:rsid w:val="00F653F3"/>
    <w:rPr>
      <w:vertAlign w:val="superscript"/>
    </w:rPr>
  </w:style>
  <w:style w:type="paragraph" w:customStyle="1" w:styleId="BESEDILO">
    <w:name w:val="BESEDILO"/>
    <w:rsid w:val="003D401D"/>
    <w:pPr>
      <w:keepLines/>
      <w:widowControl w:val="0"/>
      <w:tabs>
        <w:tab w:val="left" w:pos="2155"/>
      </w:tabs>
      <w:jc w:val="both"/>
    </w:pPr>
    <w:rPr>
      <w:rFonts w:ascii="Arial" w:eastAsia="Times New Roman" w:hAnsi="Arial"/>
      <w:kern w:val="16"/>
      <w:lang w:val="sl-SI" w:eastAsia="sl-SI"/>
    </w:rPr>
  </w:style>
  <w:style w:type="paragraph" w:customStyle="1" w:styleId="normalnsinglespace">
    <w:name w:val="normal_n_singlespace"/>
    <w:basedOn w:val="Navaden"/>
    <w:rsid w:val="009675D3"/>
    <w:pPr>
      <w:jc w:val="both"/>
    </w:pPr>
    <w:rPr>
      <w:rFonts w:ascii="Verdana" w:eastAsia="Times New Roman" w:hAnsi="Verdana" w:cs="Times New Roman"/>
      <w:iCs w:val="0"/>
      <w:sz w:val="22"/>
      <w:szCs w:val="24"/>
      <w:lang w:eastAsia="en-US"/>
    </w:rPr>
  </w:style>
  <w:style w:type="character" w:styleId="SledenaHiperpovezava">
    <w:name w:val="FollowedHyperlink"/>
    <w:uiPriority w:val="99"/>
    <w:semiHidden/>
    <w:unhideWhenUsed/>
    <w:rsid w:val="00614D52"/>
    <w:rPr>
      <w:color w:val="800080"/>
      <w:u w:val="single"/>
    </w:rPr>
  </w:style>
  <w:style w:type="table" w:customStyle="1" w:styleId="Tabelamrea1">
    <w:name w:val="Tabela – mreža1"/>
    <w:basedOn w:val="Navadnatabela"/>
    <w:next w:val="Tabelamrea"/>
    <w:uiPriority w:val="59"/>
    <w:rsid w:val="004E2113"/>
    <w:rPr>
      <w:rFonts w:eastAsia="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20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68829">
      <w:bodyDiv w:val="1"/>
      <w:marLeft w:val="0"/>
      <w:marRight w:val="0"/>
      <w:marTop w:val="0"/>
      <w:marBottom w:val="0"/>
      <w:divBdr>
        <w:top w:val="none" w:sz="0" w:space="0" w:color="auto"/>
        <w:left w:val="none" w:sz="0" w:space="0" w:color="auto"/>
        <w:bottom w:val="none" w:sz="0" w:space="0" w:color="auto"/>
        <w:right w:val="none" w:sz="0" w:space="0" w:color="auto"/>
      </w:divBdr>
    </w:div>
    <w:div w:id="130095241">
      <w:bodyDiv w:val="1"/>
      <w:marLeft w:val="0"/>
      <w:marRight w:val="0"/>
      <w:marTop w:val="0"/>
      <w:marBottom w:val="0"/>
      <w:divBdr>
        <w:top w:val="none" w:sz="0" w:space="0" w:color="auto"/>
        <w:left w:val="none" w:sz="0" w:space="0" w:color="auto"/>
        <w:bottom w:val="none" w:sz="0" w:space="0" w:color="auto"/>
        <w:right w:val="none" w:sz="0" w:space="0" w:color="auto"/>
      </w:divBdr>
    </w:div>
    <w:div w:id="134614831">
      <w:bodyDiv w:val="1"/>
      <w:marLeft w:val="0"/>
      <w:marRight w:val="0"/>
      <w:marTop w:val="0"/>
      <w:marBottom w:val="0"/>
      <w:divBdr>
        <w:top w:val="none" w:sz="0" w:space="0" w:color="auto"/>
        <w:left w:val="none" w:sz="0" w:space="0" w:color="auto"/>
        <w:bottom w:val="none" w:sz="0" w:space="0" w:color="auto"/>
        <w:right w:val="none" w:sz="0" w:space="0" w:color="auto"/>
      </w:divBdr>
    </w:div>
    <w:div w:id="414285584">
      <w:bodyDiv w:val="1"/>
      <w:marLeft w:val="0"/>
      <w:marRight w:val="0"/>
      <w:marTop w:val="0"/>
      <w:marBottom w:val="0"/>
      <w:divBdr>
        <w:top w:val="none" w:sz="0" w:space="0" w:color="auto"/>
        <w:left w:val="none" w:sz="0" w:space="0" w:color="auto"/>
        <w:bottom w:val="none" w:sz="0" w:space="0" w:color="auto"/>
        <w:right w:val="none" w:sz="0" w:space="0" w:color="auto"/>
      </w:divBdr>
    </w:div>
    <w:div w:id="492840607">
      <w:bodyDiv w:val="1"/>
      <w:marLeft w:val="0"/>
      <w:marRight w:val="0"/>
      <w:marTop w:val="0"/>
      <w:marBottom w:val="0"/>
      <w:divBdr>
        <w:top w:val="none" w:sz="0" w:space="0" w:color="auto"/>
        <w:left w:val="none" w:sz="0" w:space="0" w:color="auto"/>
        <w:bottom w:val="none" w:sz="0" w:space="0" w:color="auto"/>
        <w:right w:val="none" w:sz="0" w:space="0" w:color="auto"/>
      </w:divBdr>
    </w:div>
    <w:div w:id="525099645">
      <w:bodyDiv w:val="1"/>
      <w:marLeft w:val="0"/>
      <w:marRight w:val="0"/>
      <w:marTop w:val="0"/>
      <w:marBottom w:val="0"/>
      <w:divBdr>
        <w:top w:val="none" w:sz="0" w:space="0" w:color="auto"/>
        <w:left w:val="none" w:sz="0" w:space="0" w:color="auto"/>
        <w:bottom w:val="none" w:sz="0" w:space="0" w:color="auto"/>
        <w:right w:val="none" w:sz="0" w:space="0" w:color="auto"/>
      </w:divBdr>
    </w:div>
    <w:div w:id="717123244">
      <w:bodyDiv w:val="1"/>
      <w:marLeft w:val="0"/>
      <w:marRight w:val="0"/>
      <w:marTop w:val="0"/>
      <w:marBottom w:val="0"/>
      <w:divBdr>
        <w:top w:val="none" w:sz="0" w:space="0" w:color="auto"/>
        <w:left w:val="none" w:sz="0" w:space="0" w:color="auto"/>
        <w:bottom w:val="none" w:sz="0" w:space="0" w:color="auto"/>
        <w:right w:val="none" w:sz="0" w:space="0" w:color="auto"/>
      </w:divBdr>
    </w:div>
    <w:div w:id="800612875">
      <w:bodyDiv w:val="1"/>
      <w:marLeft w:val="0"/>
      <w:marRight w:val="0"/>
      <w:marTop w:val="0"/>
      <w:marBottom w:val="0"/>
      <w:divBdr>
        <w:top w:val="none" w:sz="0" w:space="0" w:color="auto"/>
        <w:left w:val="none" w:sz="0" w:space="0" w:color="auto"/>
        <w:bottom w:val="none" w:sz="0" w:space="0" w:color="auto"/>
        <w:right w:val="none" w:sz="0" w:space="0" w:color="auto"/>
      </w:divBdr>
    </w:div>
    <w:div w:id="1096049297">
      <w:bodyDiv w:val="1"/>
      <w:marLeft w:val="0"/>
      <w:marRight w:val="0"/>
      <w:marTop w:val="0"/>
      <w:marBottom w:val="0"/>
      <w:divBdr>
        <w:top w:val="none" w:sz="0" w:space="0" w:color="auto"/>
        <w:left w:val="none" w:sz="0" w:space="0" w:color="auto"/>
        <w:bottom w:val="none" w:sz="0" w:space="0" w:color="auto"/>
        <w:right w:val="none" w:sz="0" w:space="0" w:color="auto"/>
      </w:divBdr>
    </w:div>
    <w:div w:id="1210846105">
      <w:bodyDiv w:val="1"/>
      <w:marLeft w:val="0"/>
      <w:marRight w:val="0"/>
      <w:marTop w:val="0"/>
      <w:marBottom w:val="0"/>
      <w:divBdr>
        <w:top w:val="none" w:sz="0" w:space="0" w:color="auto"/>
        <w:left w:val="none" w:sz="0" w:space="0" w:color="auto"/>
        <w:bottom w:val="none" w:sz="0" w:space="0" w:color="auto"/>
        <w:right w:val="none" w:sz="0" w:space="0" w:color="auto"/>
      </w:divBdr>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409571688">
      <w:bodyDiv w:val="1"/>
      <w:marLeft w:val="0"/>
      <w:marRight w:val="0"/>
      <w:marTop w:val="0"/>
      <w:marBottom w:val="0"/>
      <w:divBdr>
        <w:top w:val="none" w:sz="0" w:space="0" w:color="auto"/>
        <w:left w:val="none" w:sz="0" w:space="0" w:color="auto"/>
        <w:bottom w:val="none" w:sz="0" w:space="0" w:color="auto"/>
        <w:right w:val="none" w:sz="0" w:space="0" w:color="auto"/>
      </w:divBdr>
    </w:div>
    <w:div w:id="1503546456">
      <w:bodyDiv w:val="1"/>
      <w:marLeft w:val="0"/>
      <w:marRight w:val="0"/>
      <w:marTop w:val="0"/>
      <w:marBottom w:val="0"/>
      <w:divBdr>
        <w:top w:val="none" w:sz="0" w:space="0" w:color="auto"/>
        <w:left w:val="none" w:sz="0" w:space="0" w:color="auto"/>
        <w:bottom w:val="none" w:sz="0" w:space="0" w:color="auto"/>
        <w:right w:val="none" w:sz="0" w:space="0" w:color="auto"/>
      </w:divBdr>
    </w:div>
    <w:div w:id="1523545993">
      <w:bodyDiv w:val="1"/>
      <w:marLeft w:val="0"/>
      <w:marRight w:val="0"/>
      <w:marTop w:val="0"/>
      <w:marBottom w:val="0"/>
      <w:divBdr>
        <w:top w:val="none" w:sz="0" w:space="0" w:color="auto"/>
        <w:left w:val="none" w:sz="0" w:space="0" w:color="auto"/>
        <w:bottom w:val="none" w:sz="0" w:space="0" w:color="auto"/>
        <w:right w:val="none" w:sz="0" w:space="0" w:color="auto"/>
      </w:divBdr>
    </w:div>
    <w:div w:id="1568684853">
      <w:bodyDiv w:val="1"/>
      <w:marLeft w:val="0"/>
      <w:marRight w:val="0"/>
      <w:marTop w:val="0"/>
      <w:marBottom w:val="0"/>
      <w:divBdr>
        <w:top w:val="none" w:sz="0" w:space="0" w:color="auto"/>
        <w:left w:val="none" w:sz="0" w:space="0" w:color="auto"/>
        <w:bottom w:val="none" w:sz="0" w:space="0" w:color="auto"/>
        <w:right w:val="none" w:sz="0" w:space="0" w:color="auto"/>
      </w:divBdr>
    </w:div>
    <w:div w:id="1667132171">
      <w:bodyDiv w:val="1"/>
      <w:marLeft w:val="0"/>
      <w:marRight w:val="0"/>
      <w:marTop w:val="0"/>
      <w:marBottom w:val="0"/>
      <w:divBdr>
        <w:top w:val="none" w:sz="0" w:space="0" w:color="auto"/>
        <w:left w:val="none" w:sz="0" w:space="0" w:color="auto"/>
        <w:bottom w:val="none" w:sz="0" w:space="0" w:color="auto"/>
        <w:right w:val="none" w:sz="0" w:space="0" w:color="auto"/>
      </w:divBdr>
    </w:div>
    <w:div w:id="1692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753DA-C70F-46B8-AB72-4703A7C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19</Pages>
  <Words>5243</Words>
  <Characters>29888</Characters>
  <Application>Microsoft Office Word</Application>
  <DocSecurity>0</DocSecurity>
  <Lines>249</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35061</CharactersWithSpaces>
  <SharedDoc>false</SharedDoc>
  <HLinks>
    <vt:vector size="12" baseType="variant">
      <vt:variant>
        <vt:i4>4456557</vt:i4>
      </vt:variant>
      <vt:variant>
        <vt:i4>3</vt:i4>
      </vt:variant>
      <vt:variant>
        <vt:i4>0</vt:i4>
      </vt:variant>
      <vt:variant>
        <vt:i4>5</vt:i4>
      </vt:variant>
      <vt:variant>
        <vt:lpwstr>http://www.enarocanje.si/_ESPD/</vt:lpwstr>
      </vt:variant>
      <vt:variant>
        <vt:lpwstr/>
      </vt:variant>
      <vt:variant>
        <vt:i4>2097165</vt:i4>
      </vt:variant>
      <vt:variant>
        <vt:i4>0</vt:i4>
      </vt:variant>
      <vt:variant>
        <vt:i4>0</vt:i4>
      </vt:variant>
      <vt:variant>
        <vt:i4>5</vt:i4>
      </vt:variant>
      <vt:variant>
        <vt:lpwstr>mailto:tatjana.spehar@ssz-slo.si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Darja Čerič</cp:lastModifiedBy>
  <cp:revision>63</cp:revision>
  <cp:lastPrinted>2022-07-19T12:03:00Z</cp:lastPrinted>
  <dcterms:created xsi:type="dcterms:W3CDTF">2021-12-08T08:45:00Z</dcterms:created>
  <dcterms:modified xsi:type="dcterms:W3CDTF">2023-04-13T10:44:00Z</dcterms:modified>
</cp:coreProperties>
</file>